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A4A8A" w14:textId="776A0642" w:rsidR="00710B28" w:rsidRPr="00F94BDD" w:rsidRDefault="006F7D27" w:rsidP="00726DCB">
      <w:pPr>
        <w:rPr>
          <w:rFonts w:asciiTheme="minorHAnsi" w:hAnsiTheme="minorHAnsi" w:cstheme="minorHAnsi"/>
        </w:rPr>
      </w:pPr>
      <w:r>
        <w:rPr>
          <w:rFonts w:asciiTheme="minorHAnsi" w:hAnsiTheme="minorHAnsi" w:cstheme="minorHAnsi"/>
          <w:noProof/>
          <w:color w:val="365F91" w:themeColor="accent1" w:themeShade="BF"/>
          <w:sz w:val="48"/>
          <w:szCs w:val="48"/>
          <w:u w:val="single"/>
        </w:rPr>
        <w:drawing>
          <wp:anchor distT="0" distB="0" distL="114300" distR="114300" simplePos="0" relativeHeight="251660288" behindDoc="0" locked="0" layoutInCell="1" allowOverlap="1" wp14:anchorId="2B9C115F" wp14:editId="76C4B350">
            <wp:simplePos x="0" y="0"/>
            <wp:positionH relativeFrom="column">
              <wp:posOffset>4876800</wp:posOffset>
            </wp:positionH>
            <wp:positionV relativeFrom="paragraph">
              <wp:posOffset>-480695</wp:posOffset>
            </wp:positionV>
            <wp:extent cx="1442720" cy="1522095"/>
            <wp:effectExtent l="0" t="0" r="508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PF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2720" cy="1522095"/>
                    </a:xfrm>
                    <a:prstGeom prst="rect">
                      <a:avLst/>
                    </a:prstGeom>
                  </pic:spPr>
                </pic:pic>
              </a:graphicData>
            </a:graphic>
            <wp14:sizeRelH relativeFrom="page">
              <wp14:pctWidth>0</wp14:pctWidth>
            </wp14:sizeRelH>
            <wp14:sizeRelV relativeFrom="page">
              <wp14:pctHeight>0</wp14:pctHeight>
            </wp14:sizeRelV>
          </wp:anchor>
        </w:drawing>
      </w:r>
      <w:r w:rsidR="00710B28" w:rsidRPr="00F94BDD">
        <w:rPr>
          <w:rFonts w:asciiTheme="minorHAnsi" w:hAnsiTheme="minorHAnsi" w:cstheme="minorHAnsi"/>
        </w:rPr>
        <w:t> </w:t>
      </w:r>
    </w:p>
    <w:p w14:paraId="18CA5F2F" w14:textId="40FB23F1" w:rsidR="00710B28" w:rsidRPr="00F94BDD" w:rsidRDefault="00726DCB" w:rsidP="00726DCB">
      <w:pPr>
        <w:rPr>
          <w:rFonts w:asciiTheme="minorHAnsi" w:hAnsiTheme="minorHAnsi" w:cstheme="minorHAnsi"/>
          <w:color w:val="365F91" w:themeColor="accent1" w:themeShade="BF"/>
          <w:sz w:val="48"/>
          <w:szCs w:val="48"/>
          <w:u w:val="single"/>
        </w:rPr>
      </w:pPr>
      <w:r w:rsidRPr="00F94BDD">
        <w:rPr>
          <w:rFonts w:asciiTheme="minorHAnsi" w:hAnsiTheme="minorHAnsi" w:cstheme="minorHAnsi"/>
          <w:color w:val="365F91" w:themeColor="accent1" w:themeShade="BF"/>
          <w:sz w:val="48"/>
          <w:szCs w:val="48"/>
          <w:u w:val="single"/>
        </w:rPr>
        <w:t>Basic</w:t>
      </w:r>
      <w:r w:rsidR="00710B28" w:rsidRPr="00F94BDD">
        <w:rPr>
          <w:rFonts w:asciiTheme="minorHAnsi" w:hAnsiTheme="minorHAnsi" w:cstheme="minorHAnsi"/>
          <w:color w:val="365F91" w:themeColor="accent1" w:themeShade="BF"/>
          <w:sz w:val="48"/>
          <w:szCs w:val="48"/>
          <w:u w:val="single"/>
        </w:rPr>
        <w:t> Firefighter</w:t>
      </w:r>
      <w:r w:rsidR="003A457B">
        <w:rPr>
          <w:rFonts w:asciiTheme="minorHAnsi" w:hAnsiTheme="minorHAnsi" w:cstheme="minorHAnsi"/>
          <w:color w:val="365F91" w:themeColor="accent1" w:themeShade="BF"/>
          <w:sz w:val="48"/>
          <w:szCs w:val="48"/>
          <w:u w:val="single"/>
        </w:rPr>
        <w:t xml:space="preserve"> </w:t>
      </w:r>
      <w:r w:rsidRPr="00F94BDD">
        <w:rPr>
          <w:rFonts w:asciiTheme="minorHAnsi" w:hAnsiTheme="minorHAnsi" w:cstheme="minorHAnsi"/>
          <w:color w:val="365F91" w:themeColor="accent1" w:themeShade="BF"/>
          <w:sz w:val="48"/>
          <w:szCs w:val="48"/>
          <w:u w:val="single"/>
        </w:rPr>
        <w:t>(FFT2</w:t>
      </w:r>
      <w:r w:rsidR="00920771" w:rsidRPr="00F94BDD">
        <w:rPr>
          <w:rFonts w:asciiTheme="minorHAnsi" w:hAnsiTheme="minorHAnsi" w:cstheme="minorHAnsi"/>
          <w:color w:val="365F91" w:themeColor="accent1" w:themeShade="BF"/>
          <w:sz w:val="48"/>
          <w:szCs w:val="48"/>
          <w:u w:val="single"/>
        </w:rPr>
        <w:t>)</w:t>
      </w:r>
      <w:r w:rsidR="00710B28" w:rsidRPr="00F94BDD">
        <w:rPr>
          <w:rFonts w:asciiTheme="minorHAnsi" w:hAnsiTheme="minorHAnsi" w:cstheme="minorHAnsi"/>
          <w:color w:val="365F91" w:themeColor="accent1" w:themeShade="BF"/>
          <w:sz w:val="48"/>
          <w:szCs w:val="48"/>
          <w:u w:val="single"/>
        </w:rPr>
        <w:t> Training Information</w:t>
      </w:r>
    </w:p>
    <w:p w14:paraId="26B259C1" w14:textId="77777777" w:rsidR="007920EE" w:rsidRPr="00F94BDD" w:rsidRDefault="007920EE" w:rsidP="00710B28">
      <w:pPr>
        <w:rPr>
          <w:rFonts w:asciiTheme="minorHAnsi" w:hAnsiTheme="minorHAnsi" w:cstheme="minorHAnsi"/>
        </w:rPr>
      </w:pPr>
    </w:p>
    <w:p w14:paraId="232A0620" w14:textId="5E410951" w:rsidR="00710B28" w:rsidRPr="00F94BDD" w:rsidRDefault="00710B28" w:rsidP="00710B28">
      <w:pPr>
        <w:rPr>
          <w:rFonts w:asciiTheme="minorHAnsi" w:hAnsiTheme="minorHAnsi" w:cstheme="minorHAnsi"/>
          <w:sz w:val="20"/>
          <w:szCs w:val="20"/>
        </w:rPr>
      </w:pPr>
      <w:r w:rsidRPr="00F94BDD">
        <w:rPr>
          <w:rFonts w:asciiTheme="minorHAnsi" w:hAnsiTheme="minorHAnsi" w:cstheme="minorHAnsi"/>
          <w:sz w:val="20"/>
          <w:szCs w:val="20"/>
        </w:rPr>
        <w:t xml:space="preserve">The initial course work described below provides the minimum training needed to apply for </w:t>
      </w:r>
      <w:r w:rsidR="00D0696C">
        <w:rPr>
          <w:rFonts w:asciiTheme="minorHAnsi" w:hAnsiTheme="minorHAnsi" w:cstheme="minorHAnsi"/>
          <w:sz w:val="20"/>
          <w:szCs w:val="20"/>
        </w:rPr>
        <w:t>F</w:t>
      </w:r>
      <w:r w:rsidRPr="00F94BDD">
        <w:rPr>
          <w:rFonts w:asciiTheme="minorHAnsi" w:hAnsiTheme="minorHAnsi" w:cstheme="minorHAnsi"/>
          <w:sz w:val="20"/>
          <w:szCs w:val="20"/>
        </w:rPr>
        <w:t xml:space="preserve">irefighter </w:t>
      </w:r>
      <w:r w:rsidR="00D0696C">
        <w:rPr>
          <w:rFonts w:asciiTheme="minorHAnsi" w:hAnsiTheme="minorHAnsi" w:cstheme="minorHAnsi"/>
          <w:sz w:val="20"/>
          <w:szCs w:val="20"/>
        </w:rPr>
        <w:t>T</w:t>
      </w:r>
      <w:r w:rsidRPr="00F94BDD">
        <w:rPr>
          <w:rFonts w:asciiTheme="minorHAnsi" w:hAnsiTheme="minorHAnsi" w:cstheme="minorHAnsi"/>
          <w:sz w:val="20"/>
          <w:szCs w:val="20"/>
        </w:rPr>
        <w:t xml:space="preserve">ype 2 positions; you must also be able to pass a fitness test. Completion of these courses does not qualify you to fight fire – only an NWCG member agency or organization can qualify you and issue a qualification (red) card. </w:t>
      </w:r>
      <w:r w:rsidRPr="00F94BDD">
        <w:rPr>
          <w:rFonts w:asciiTheme="minorHAnsi" w:hAnsiTheme="minorHAnsi" w:cstheme="minorHAnsi"/>
          <w:b/>
          <w:sz w:val="20"/>
          <w:szCs w:val="20"/>
        </w:rPr>
        <w:t xml:space="preserve">The Michigan Prescribed Fire Council does not issue qualification (red) cards. </w:t>
      </w:r>
    </w:p>
    <w:p w14:paraId="1E39B844" w14:textId="77777777" w:rsidR="00710B28" w:rsidRPr="00F94BDD" w:rsidRDefault="00710B28" w:rsidP="00710B28">
      <w:pPr>
        <w:rPr>
          <w:rFonts w:asciiTheme="minorHAnsi" w:hAnsiTheme="minorHAnsi" w:cstheme="minorHAnsi"/>
          <w:sz w:val="20"/>
          <w:szCs w:val="20"/>
        </w:rPr>
      </w:pPr>
      <w:r w:rsidRPr="00F94BDD">
        <w:rPr>
          <w:rFonts w:asciiTheme="minorHAnsi" w:hAnsiTheme="minorHAnsi" w:cstheme="minorHAnsi"/>
          <w:sz w:val="20"/>
          <w:szCs w:val="20"/>
        </w:rPr>
        <w:t xml:space="preserve"> </w:t>
      </w:r>
    </w:p>
    <w:p w14:paraId="275EDCD9" w14:textId="77777777" w:rsidR="00710B28" w:rsidRPr="00F94BDD" w:rsidRDefault="00710B28" w:rsidP="00710B28">
      <w:pPr>
        <w:rPr>
          <w:rFonts w:asciiTheme="minorHAnsi" w:hAnsiTheme="minorHAnsi" w:cstheme="minorHAnsi"/>
          <w:sz w:val="20"/>
          <w:szCs w:val="20"/>
        </w:rPr>
      </w:pPr>
      <w:r w:rsidRPr="00F94BDD">
        <w:rPr>
          <w:rFonts w:asciiTheme="minorHAnsi" w:hAnsiTheme="minorHAnsi" w:cstheme="minorHAnsi"/>
          <w:sz w:val="20"/>
          <w:szCs w:val="20"/>
        </w:rPr>
        <w:t>For information</w:t>
      </w:r>
      <w:r w:rsidR="00726DCB" w:rsidRPr="00F94BDD">
        <w:rPr>
          <w:rFonts w:asciiTheme="minorHAnsi" w:hAnsiTheme="minorHAnsi" w:cstheme="minorHAnsi"/>
          <w:sz w:val="20"/>
          <w:szCs w:val="20"/>
        </w:rPr>
        <w:t xml:space="preserve"> about employment, click</w:t>
      </w:r>
      <w:r w:rsidRPr="00F94BDD">
        <w:rPr>
          <w:rFonts w:asciiTheme="minorHAnsi" w:hAnsiTheme="minorHAnsi" w:cstheme="minorHAnsi"/>
          <w:sz w:val="20"/>
          <w:szCs w:val="20"/>
        </w:rPr>
        <w:t xml:space="preserve"> on </w:t>
      </w:r>
      <w:hyperlink r:id="rId6" w:history="1">
        <w:r w:rsidRPr="00F94BDD">
          <w:rPr>
            <w:rStyle w:val="Hyperlink"/>
            <w:rFonts w:asciiTheme="minorHAnsi" w:hAnsiTheme="minorHAnsi" w:cstheme="minorHAnsi"/>
            <w:sz w:val="20"/>
            <w:szCs w:val="20"/>
          </w:rPr>
          <w:t>how to b</w:t>
        </w:r>
        <w:r w:rsidRPr="00F94BDD">
          <w:rPr>
            <w:rStyle w:val="Hyperlink"/>
            <w:rFonts w:asciiTheme="minorHAnsi" w:hAnsiTheme="minorHAnsi" w:cstheme="minorHAnsi"/>
            <w:sz w:val="20"/>
            <w:szCs w:val="20"/>
          </w:rPr>
          <w:t>e</w:t>
        </w:r>
        <w:r w:rsidRPr="00F94BDD">
          <w:rPr>
            <w:rStyle w:val="Hyperlink"/>
            <w:rFonts w:asciiTheme="minorHAnsi" w:hAnsiTheme="minorHAnsi" w:cstheme="minorHAnsi"/>
            <w:sz w:val="20"/>
            <w:szCs w:val="20"/>
          </w:rPr>
          <w:t>come a firefighter</w:t>
        </w:r>
      </w:hyperlink>
      <w:r w:rsidRPr="00F94BDD">
        <w:rPr>
          <w:rFonts w:asciiTheme="minorHAnsi" w:hAnsiTheme="minorHAnsi" w:cstheme="minorHAnsi"/>
          <w:sz w:val="20"/>
          <w:szCs w:val="20"/>
        </w:rPr>
        <w:t xml:space="preserve">: </w:t>
      </w:r>
    </w:p>
    <w:p w14:paraId="7D4B49FE" w14:textId="77777777" w:rsidR="00726DCB" w:rsidRPr="00F94BDD" w:rsidRDefault="00726DCB" w:rsidP="00710B28">
      <w:pPr>
        <w:rPr>
          <w:rFonts w:asciiTheme="minorHAnsi" w:hAnsiTheme="minorHAnsi" w:cstheme="minorHAnsi"/>
          <w:sz w:val="20"/>
          <w:szCs w:val="20"/>
        </w:rPr>
      </w:pPr>
    </w:p>
    <w:p w14:paraId="4C629B52" w14:textId="77777777" w:rsidR="00710B28" w:rsidRPr="00F94BDD" w:rsidRDefault="00710B28" w:rsidP="00710B28">
      <w:pPr>
        <w:rPr>
          <w:rFonts w:asciiTheme="minorHAnsi" w:hAnsiTheme="minorHAnsi" w:cstheme="minorHAnsi"/>
          <w:b/>
          <w:sz w:val="20"/>
          <w:szCs w:val="20"/>
        </w:rPr>
      </w:pPr>
      <w:r w:rsidRPr="00F94BDD">
        <w:rPr>
          <w:rFonts w:asciiTheme="minorHAnsi" w:hAnsiTheme="minorHAnsi" w:cstheme="minorHAnsi"/>
          <w:b/>
          <w:sz w:val="20"/>
          <w:szCs w:val="20"/>
        </w:rPr>
        <w:t xml:space="preserve">Who can take this training? </w:t>
      </w:r>
    </w:p>
    <w:p w14:paraId="7DED70FA" w14:textId="6149468B" w:rsidR="00710B28" w:rsidRPr="00F94BDD" w:rsidRDefault="00710B28" w:rsidP="00710B28">
      <w:pPr>
        <w:rPr>
          <w:rFonts w:asciiTheme="minorHAnsi" w:hAnsiTheme="minorHAnsi" w:cstheme="minorHAnsi"/>
          <w:sz w:val="20"/>
          <w:szCs w:val="20"/>
        </w:rPr>
      </w:pPr>
      <w:r w:rsidRPr="00F94BDD">
        <w:rPr>
          <w:rFonts w:asciiTheme="minorHAnsi" w:hAnsiTheme="minorHAnsi" w:cstheme="minorHAnsi"/>
          <w:sz w:val="20"/>
          <w:szCs w:val="20"/>
        </w:rPr>
        <w:t xml:space="preserve">The Michigan Prescribed Fire Council can provide this training as an affiliate of NWCG through its members. By registering with MPFC, you will receive the name of a course administrator that will be available to assist you with questions regarding the course work. Registration will open when the Training </w:t>
      </w:r>
      <w:r w:rsidR="00D532FB" w:rsidRPr="00F94BDD">
        <w:rPr>
          <w:rFonts w:asciiTheme="minorHAnsi" w:hAnsiTheme="minorHAnsi" w:cstheme="minorHAnsi"/>
          <w:sz w:val="20"/>
          <w:szCs w:val="20"/>
        </w:rPr>
        <w:t xml:space="preserve">and Certification </w:t>
      </w:r>
      <w:r w:rsidRPr="00F94BDD">
        <w:rPr>
          <w:rFonts w:asciiTheme="minorHAnsi" w:hAnsiTheme="minorHAnsi" w:cstheme="minorHAnsi"/>
          <w:sz w:val="20"/>
          <w:szCs w:val="20"/>
        </w:rPr>
        <w:t xml:space="preserve">Committee determines there is sufficient interest; submit the </w:t>
      </w:r>
      <w:hyperlink r:id="rId7" w:history="1">
        <w:r w:rsidRPr="00F94BDD">
          <w:rPr>
            <w:rStyle w:val="Hyperlink"/>
            <w:rFonts w:asciiTheme="minorHAnsi" w:hAnsiTheme="minorHAnsi" w:cstheme="minorHAnsi"/>
            <w:sz w:val="20"/>
            <w:szCs w:val="20"/>
          </w:rPr>
          <w:t>Course Interest Form</w:t>
        </w:r>
      </w:hyperlink>
      <w:r w:rsidRPr="00F94BDD">
        <w:rPr>
          <w:rFonts w:asciiTheme="minorHAnsi" w:hAnsiTheme="minorHAnsi" w:cstheme="minorHAnsi"/>
          <w:sz w:val="20"/>
          <w:szCs w:val="20"/>
        </w:rPr>
        <w:t xml:space="preserve"> to indicate your interest. </w:t>
      </w:r>
    </w:p>
    <w:p w14:paraId="19141F02" w14:textId="77777777" w:rsidR="00710B28" w:rsidRPr="00F94BDD" w:rsidRDefault="00710B28" w:rsidP="00710B28">
      <w:pPr>
        <w:rPr>
          <w:rFonts w:asciiTheme="minorHAnsi" w:hAnsiTheme="minorHAnsi" w:cstheme="minorHAnsi"/>
          <w:sz w:val="20"/>
          <w:szCs w:val="20"/>
        </w:rPr>
      </w:pPr>
      <w:r w:rsidRPr="00F94BDD">
        <w:rPr>
          <w:rFonts w:asciiTheme="minorHAnsi" w:hAnsiTheme="minorHAnsi" w:cstheme="minorHAnsi"/>
          <w:sz w:val="20"/>
          <w:szCs w:val="20"/>
        </w:rPr>
        <w:t xml:space="preserve"> </w:t>
      </w:r>
    </w:p>
    <w:p w14:paraId="33F650B1" w14:textId="77777777" w:rsidR="00710B28" w:rsidRPr="00F94BDD" w:rsidRDefault="00710B28" w:rsidP="00710B28">
      <w:pPr>
        <w:rPr>
          <w:rFonts w:asciiTheme="minorHAnsi" w:hAnsiTheme="minorHAnsi" w:cstheme="minorHAnsi"/>
          <w:b/>
          <w:sz w:val="20"/>
          <w:szCs w:val="20"/>
        </w:rPr>
      </w:pPr>
      <w:r w:rsidRPr="00F94BDD">
        <w:rPr>
          <w:rFonts w:asciiTheme="minorHAnsi" w:hAnsiTheme="minorHAnsi" w:cstheme="minorHAnsi"/>
          <w:b/>
          <w:sz w:val="20"/>
          <w:szCs w:val="20"/>
        </w:rPr>
        <w:t xml:space="preserve">How much does it cost? </w:t>
      </w:r>
      <w:bookmarkStart w:id="0" w:name="_GoBack"/>
      <w:bookmarkEnd w:id="0"/>
    </w:p>
    <w:p w14:paraId="231B2906" w14:textId="4A65CB6F" w:rsidR="00710B28" w:rsidRPr="00F94BDD" w:rsidRDefault="00710B28" w:rsidP="00710B28">
      <w:pPr>
        <w:rPr>
          <w:rFonts w:asciiTheme="minorHAnsi" w:hAnsiTheme="minorHAnsi" w:cstheme="minorHAnsi"/>
          <w:sz w:val="20"/>
          <w:szCs w:val="20"/>
        </w:rPr>
      </w:pPr>
      <w:r w:rsidRPr="00F94BDD">
        <w:rPr>
          <w:rFonts w:asciiTheme="minorHAnsi" w:hAnsiTheme="minorHAnsi" w:cstheme="minorHAnsi"/>
          <w:sz w:val="20"/>
          <w:szCs w:val="20"/>
        </w:rPr>
        <w:t xml:space="preserve">There is no cost for the online courses. Registration costs </w:t>
      </w:r>
      <w:r w:rsidR="00A336FA">
        <w:rPr>
          <w:rFonts w:asciiTheme="minorHAnsi" w:hAnsiTheme="minorHAnsi" w:cstheme="minorHAnsi"/>
          <w:sz w:val="20"/>
          <w:szCs w:val="20"/>
        </w:rPr>
        <w:t xml:space="preserve">for the field day required to receive the full FFT2 certification </w:t>
      </w:r>
      <w:r w:rsidRPr="00F94BDD">
        <w:rPr>
          <w:rFonts w:asciiTheme="minorHAnsi" w:hAnsiTheme="minorHAnsi" w:cstheme="minorHAnsi"/>
          <w:sz w:val="20"/>
          <w:szCs w:val="20"/>
        </w:rPr>
        <w:t xml:space="preserve">vary depending on the course offered. </w:t>
      </w:r>
    </w:p>
    <w:p w14:paraId="6401901D" w14:textId="77777777" w:rsidR="007920EE" w:rsidRPr="00F94BDD" w:rsidRDefault="007920EE" w:rsidP="00710B28">
      <w:pPr>
        <w:jc w:val="center"/>
        <w:rPr>
          <w:rFonts w:asciiTheme="minorHAnsi" w:hAnsiTheme="minorHAnsi" w:cstheme="minorHAnsi"/>
          <w:b/>
          <w:sz w:val="20"/>
          <w:szCs w:val="20"/>
        </w:rPr>
      </w:pPr>
    </w:p>
    <w:p w14:paraId="2B028692" w14:textId="77777777" w:rsidR="00710B28" w:rsidRPr="00F94BDD" w:rsidRDefault="00710B28" w:rsidP="00710B28">
      <w:pPr>
        <w:jc w:val="center"/>
        <w:rPr>
          <w:rFonts w:asciiTheme="minorHAnsi" w:hAnsiTheme="minorHAnsi" w:cstheme="minorHAnsi"/>
          <w:b/>
          <w:sz w:val="20"/>
          <w:szCs w:val="20"/>
        </w:rPr>
      </w:pPr>
      <w:r w:rsidRPr="00F94BDD">
        <w:rPr>
          <w:rFonts w:asciiTheme="minorHAnsi" w:hAnsiTheme="minorHAnsi" w:cstheme="minorHAnsi"/>
          <w:b/>
          <w:sz w:val="20"/>
          <w:szCs w:val="20"/>
        </w:rPr>
        <w:t>Required course work for Firefighter Type 2</w:t>
      </w:r>
    </w:p>
    <w:p w14:paraId="1AF1674F" w14:textId="77777777" w:rsidR="000F1F91" w:rsidRPr="00F94BDD" w:rsidRDefault="000F1F91" w:rsidP="000F1F91">
      <w:pPr>
        <w:rPr>
          <w:rFonts w:asciiTheme="minorHAnsi" w:hAnsiTheme="minorHAnsi" w:cstheme="minorHAnsi"/>
          <w:b/>
          <w:sz w:val="20"/>
          <w:szCs w:val="20"/>
        </w:rPr>
      </w:pPr>
      <w:r w:rsidRPr="00F94BDD">
        <w:rPr>
          <w:rFonts w:asciiTheme="minorHAnsi" w:hAnsiTheme="minorHAnsi" w:cstheme="minorHAnsi"/>
          <w:b/>
          <w:noProof/>
          <w:sz w:val="20"/>
          <w:szCs w:val="20"/>
        </w:rPr>
        <mc:AlternateContent>
          <mc:Choice Requires="wps">
            <w:drawing>
              <wp:anchor distT="0" distB="0" distL="114300" distR="114300" simplePos="0" relativeHeight="251659264" behindDoc="0" locked="0" layoutInCell="1" allowOverlap="1" wp14:anchorId="7611D196" wp14:editId="24A25484">
                <wp:simplePos x="0" y="0"/>
                <wp:positionH relativeFrom="column">
                  <wp:posOffset>-19050</wp:posOffset>
                </wp:positionH>
                <wp:positionV relativeFrom="paragraph">
                  <wp:posOffset>-1270</wp:posOffset>
                </wp:positionV>
                <wp:extent cx="5962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62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" strokecolor="black [3213]" strokeweight="1pt"/>
            </w:pict>
          </mc:Fallback>
        </mc:AlternateContent>
      </w:r>
      <w:r w:rsidR="007920EE" w:rsidRPr="00F94BDD">
        <w:rPr>
          <w:rFonts w:asciiTheme="minorHAnsi" w:hAnsiTheme="minorHAnsi" w:cstheme="minorHAnsi"/>
          <w:b/>
          <w:sz w:val="20"/>
          <w:szCs w:val="20"/>
        </w:rPr>
        <w:t>Before you can begin…</w:t>
      </w:r>
    </w:p>
    <w:p w14:paraId="734B5538" w14:textId="6847BA09" w:rsidR="00F94BDD" w:rsidRDefault="00F94BDD" w:rsidP="00F94BDD">
      <w:pPr>
        <w:rPr>
          <w:rFonts w:asciiTheme="minorHAnsi" w:hAnsiTheme="minorHAnsi" w:cstheme="minorHAnsi"/>
          <w:sz w:val="20"/>
          <w:szCs w:val="20"/>
        </w:rPr>
      </w:pPr>
    </w:p>
    <w:p w14:paraId="22B8DAFD" w14:textId="77777777" w:rsidR="00727753" w:rsidRPr="00F94BDD" w:rsidRDefault="00727753" w:rsidP="00F94BDD">
      <w:pPr>
        <w:rPr>
          <w:rFonts w:asciiTheme="minorHAnsi" w:hAnsiTheme="minorHAnsi" w:cstheme="minorHAnsi"/>
          <w:sz w:val="20"/>
          <w:szCs w:val="20"/>
        </w:rPr>
      </w:pPr>
    </w:p>
    <w:p w14:paraId="3A14F420" w14:textId="4C3D28F0" w:rsidR="000F1F91" w:rsidRPr="00F94BDD" w:rsidRDefault="00F94BDD" w:rsidP="00F94BDD">
      <w:pPr>
        <w:pStyle w:val="ListParagraph"/>
        <w:numPr>
          <w:ilvl w:val="0"/>
          <w:numId w:val="4"/>
        </w:numPr>
        <w:rPr>
          <w:rFonts w:asciiTheme="minorHAnsi" w:hAnsiTheme="minorHAnsi" w:cstheme="minorHAnsi"/>
        </w:rPr>
      </w:pPr>
      <w:r w:rsidRPr="00F94BDD">
        <w:rPr>
          <w:rFonts w:asciiTheme="minorHAnsi" w:hAnsiTheme="minorHAnsi" w:cstheme="minorHAnsi"/>
          <w:sz w:val="20"/>
          <w:szCs w:val="20"/>
        </w:rPr>
        <w:t xml:space="preserve">Register for a FEMA Student ID: </w:t>
      </w:r>
      <w:hyperlink r:id="rId8" w:history="1">
        <w:r w:rsidRPr="00F94BDD">
          <w:rPr>
            <w:rStyle w:val="Hyperlink"/>
            <w:rFonts w:asciiTheme="minorHAnsi" w:hAnsiTheme="minorHAnsi" w:cstheme="minorHAnsi"/>
            <w:sz w:val="20"/>
          </w:rPr>
          <w:t>https://cdp.dhs.gov/fema</w:t>
        </w:r>
        <w:r w:rsidRPr="00F94BDD">
          <w:rPr>
            <w:rStyle w:val="Hyperlink"/>
            <w:rFonts w:asciiTheme="minorHAnsi" w:hAnsiTheme="minorHAnsi" w:cstheme="minorHAnsi"/>
            <w:sz w:val="20"/>
          </w:rPr>
          <w:t>s</w:t>
        </w:r>
        <w:r w:rsidRPr="00F94BDD">
          <w:rPr>
            <w:rStyle w:val="Hyperlink"/>
            <w:rFonts w:asciiTheme="minorHAnsi" w:hAnsiTheme="minorHAnsi" w:cstheme="minorHAnsi"/>
            <w:sz w:val="20"/>
          </w:rPr>
          <w:t>id/register</w:t>
        </w:r>
      </w:hyperlink>
    </w:p>
    <w:p w14:paraId="5A0BCAA4" w14:textId="77777777" w:rsidR="007920EE" w:rsidRPr="00E24BD9" w:rsidRDefault="007920EE" w:rsidP="00E24BD9">
      <w:pPr>
        <w:rPr>
          <w:rFonts w:asciiTheme="minorHAnsi" w:hAnsiTheme="minorHAnsi" w:cstheme="minorHAnsi"/>
          <w:sz w:val="20"/>
          <w:szCs w:val="20"/>
        </w:rPr>
      </w:pPr>
    </w:p>
    <w:p w14:paraId="1169CC46" w14:textId="77777777" w:rsidR="007920EE" w:rsidRPr="00F94BDD" w:rsidRDefault="007920EE" w:rsidP="007920EE">
      <w:pPr>
        <w:pStyle w:val="ListParagraph"/>
        <w:numPr>
          <w:ilvl w:val="0"/>
          <w:numId w:val="4"/>
        </w:numPr>
        <w:rPr>
          <w:rFonts w:asciiTheme="minorHAnsi" w:hAnsiTheme="minorHAnsi" w:cstheme="minorHAnsi"/>
          <w:sz w:val="20"/>
          <w:szCs w:val="20"/>
        </w:rPr>
      </w:pPr>
      <w:r w:rsidRPr="00F94BDD">
        <w:rPr>
          <w:rFonts w:asciiTheme="minorHAnsi" w:hAnsiTheme="minorHAnsi" w:cstheme="minorHAnsi"/>
          <w:sz w:val="20"/>
          <w:szCs w:val="20"/>
        </w:rPr>
        <w:t xml:space="preserve">Have access to a working printer. Save hard copies of the certificates received at the end of the modules and bring them to the field days. </w:t>
      </w:r>
      <w:r w:rsidRPr="00F94BDD">
        <w:rPr>
          <w:rFonts w:asciiTheme="minorHAnsi" w:hAnsiTheme="minorHAnsi" w:cstheme="minorHAnsi"/>
          <w:b/>
          <w:sz w:val="20"/>
          <w:szCs w:val="20"/>
        </w:rPr>
        <w:t xml:space="preserve">YOU MUST PRESENT COPIES OF ONLINE CERTIFICATES TO RECEIVE FIELD DAY CERTIFICATES. </w:t>
      </w:r>
    </w:p>
    <w:p w14:paraId="22CE52FA" w14:textId="77777777" w:rsidR="000F1F91" w:rsidRPr="00F94BDD" w:rsidRDefault="000F1F91" w:rsidP="004950CE">
      <w:pPr>
        <w:rPr>
          <w:rFonts w:asciiTheme="minorHAnsi" w:hAnsiTheme="minorHAnsi" w:cstheme="minorHAnsi"/>
          <w:sz w:val="20"/>
          <w:szCs w:val="20"/>
        </w:rPr>
      </w:pPr>
    </w:p>
    <w:p w14:paraId="705E2F41" w14:textId="77777777" w:rsidR="00727753" w:rsidRDefault="00727753" w:rsidP="004950CE">
      <w:pPr>
        <w:rPr>
          <w:rFonts w:asciiTheme="minorHAnsi" w:hAnsiTheme="minorHAnsi" w:cstheme="minorHAnsi"/>
          <w:b/>
          <w:sz w:val="20"/>
          <w:szCs w:val="20"/>
        </w:rPr>
      </w:pPr>
    </w:p>
    <w:p w14:paraId="6052077A" w14:textId="58AC985E" w:rsidR="004950CE" w:rsidRPr="00F94BDD" w:rsidRDefault="004950CE" w:rsidP="004950CE">
      <w:pPr>
        <w:rPr>
          <w:rFonts w:asciiTheme="minorHAnsi" w:hAnsiTheme="minorHAnsi" w:cstheme="minorHAnsi"/>
          <w:b/>
          <w:sz w:val="20"/>
          <w:szCs w:val="20"/>
        </w:rPr>
      </w:pPr>
      <w:r w:rsidRPr="00F94BDD">
        <w:rPr>
          <w:rFonts w:asciiTheme="minorHAnsi" w:hAnsiTheme="minorHAnsi" w:cstheme="minorHAnsi"/>
          <w:b/>
          <w:sz w:val="20"/>
          <w:szCs w:val="20"/>
        </w:rPr>
        <w:t>S-110 Basic Wildland Fire Orientation</w:t>
      </w:r>
    </w:p>
    <w:p w14:paraId="45F5B82C" w14:textId="31C04286" w:rsidR="004950CE" w:rsidRPr="00F94BDD" w:rsidRDefault="004950CE" w:rsidP="004950CE">
      <w:pPr>
        <w:rPr>
          <w:rFonts w:asciiTheme="minorHAnsi" w:hAnsiTheme="minorHAnsi" w:cstheme="minorHAnsi"/>
          <w:sz w:val="20"/>
          <w:szCs w:val="20"/>
        </w:rPr>
      </w:pPr>
      <w:r w:rsidRPr="00F94BDD">
        <w:rPr>
          <w:rFonts w:asciiTheme="minorHAnsi" w:hAnsiTheme="minorHAnsi" w:cstheme="minorHAnsi"/>
          <w:sz w:val="20"/>
          <w:szCs w:val="20"/>
        </w:rPr>
        <w:t xml:space="preserve">This course is available </w:t>
      </w:r>
      <w:hyperlink r:id="rId9" w:history="1">
        <w:r w:rsidR="009D2328" w:rsidRPr="009D2328">
          <w:rPr>
            <w:rStyle w:val="Hyperlink"/>
            <w:rFonts w:asciiTheme="minorHAnsi" w:hAnsiTheme="minorHAnsi" w:cstheme="minorHAnsi"/>
            <w:sz w:val="20"/>
            <w:szCs w:val="20"/>
          </w:rPr>
          <w:t>here</w:t>
        </w:r>
      </w:hyperlink>
      <w:r w:rsidR="009D2328">
        <w:rPr>
          <w:rFonts w:asciiTheme="minorHAnsi" w:hAnsiTheme="minorHAnsi" w:cstheme="minorHAnsi"/>
          <w:sz w:val="20"/>
          <w:szCs w:val="20"/>
        </w:rPr>
        <w:t xml:space="preserve">. </w:t>
      </w:r>
      <w:r w:rsidRPr="00F94BDD">
        <w:rPr>
          <w:rFonts w:asciiTheme="minorHAnsi" w:hAnsiTheme="minorHAnsi" w:cstheme="minorHAnsi"/>
          <w:sz w:val="20"/>
          <w:szCs w:val="20"/>
        </w:rPr>
        <w:t>It is a video which provides information on personal preparedness and responsibility, mobilization, incident procedures, proper clothing and equipment, and living conditions in wildland fire camps. This course is designed for personnel without previous wildland fire position experience. Additional information about the course can be found in the </w:t>
      </w:r>
      <w:hyperlink r:id="rId10" w:history="1">
        <w:r w:rsidRPr="00F94BDD">
          <w:rPr>
            <w:rStyle w:val="Hyperlink"/>
            <w:rFonts w:asciiTheme="minorHAnsi" w:hAnsiTheme="minorHAnsi" w:cstheme="minorHAnsi"/>
            <w:sz w:val="20"/>
            <w:szCs w:val="20"/>
          </w:rPr>
          <w:t>Field M</w:t>
        </w:r>
        <w:r w:rsidRPr="00F94BDD">
          <w:rPr>
            <w:rStyle w:val="Hyperlink"/>
            <w:rFonts w:asciiTheme="minorHAnsi" w:hAnsiTheme="minorHAnsi" w:cstheme="minorHAnsi"/>
            <w:sz w:val="20"/>
            <w:szCs w:val="20"/>
          </w:rPr>
          <w:t>a</w:t>
        </w:r>
        <w:r w:rsidRPr="00F94BDD">
          <w:rPr>
            <w:rStyle w:val="Hyperlink"/>
            <w:rFonts w:asciiTheme="minorHAnsi" w:hAnsiTheme="minorHAnsi" w:cstheme="minorHAnsi"/>
            <w:sz w:val="20"/>
            <w:szCs w:val="20"/>
          </w:rPr>
          <w:t>nager’s Course Guide (PMS 901-1).</w:t>
        </w:r>
      </w:hyperlink>
    </w:p>
    <w:p w14:paraId="768DD77C" w14:textId="77777777" w:rsidR="000F1F91" w:rsidRPr="00F94BDD" w:rsidRDefault="000F1F91" w:rsidP="00710B28">
      <w:pPr>
        <w:rPr>
          <w:rFonts w:asciiTheme="minorHAnsi" w:hAnsiTheme="minorHAnsi" w:cstheme="minorHAnsi"/>
          <w:sz w:val="20"/>
          <w:szCs w:val="20"/>
        </w:rPr>
      </w:pPr>
    </w:p>
    <w:p w14:paraId="3A90AB14" w14:textId="0BBC2295" w:rsidR="00710B28" w:rsidRPr="00F94BDD" w:rsidRDefault="00710B28" w:rsidP="00710B28">
      <w:pPr>
        <w:rPr>
          <w:rFonts w:asciiTheme="minorHAnsi" w:hAnsiTheme="minorHAnsi" w:cstheme="minorHAnsi"/>
          <w:b/>
          <w:sz w:val="20"/>
          <w:szCs w:val="20"/>
        </w:rPr>
      </w:pPr>
      <w:r w:rsidRPr="00F94BDD">
        <w:rPr>
          <w:rFonts w:asciiTheme="minorHAnsi" w:hAnsiTheme="minorHAnsi" w:cstheme="minorHAnsi"/>
          <w:b/>
          <w:sz w:val="20"/>
          <w:szCs w:val="20"/>
        </w:rPr>
        <w:t>S-130 Firefighter Training</w:t>
      </w:r>
      <w:r w:rsidR="00070A3D">
        <w:rPr>
          <w:rFonts w:asciiTheme="minorHAnsi" w:hAnsiTheme="minorHAnsi" w:cstheme="minorHAnsi"/>
          <w:b/>
          <w:sz w:val="20"/>
          <w:szCs w:val="20"/>
        </w:rPr>
        <w:t xml:space="preserve"> &amp; L-180 Human Factors in the Wildland Fire Service</w:t>
      </w:r>
    </w:p>
    <w:p w14:paraId="5B0001FE" w14:textId="334D63BA" w:rsidR="00FD651A" w:rsidRDefault="00070A3D" w:rsidP="00FD651A">
      <w:pPr>
        <w:rPr>
          <w:rStyle w:val="Hyperlink"/>
          <w:rFonts w:asciiTheme="minorHAnsi" w:hAnsiTheme="minorHAnsi" w:cstheme="minorHAnsi"/>
          <w:sz w:val="20"/>
          <w:szCs w:val="20"/>
        </w:rPr>
      </w:pPr>
      <w:r>
        <w:rPr>
          <w:rFonts w:asciiTheme="minorHAnsi" w:hAnsiTheme="minorHAnsi" w:cstheme="minorHAnsi"/>
          <w:sz w:val="20"/>
          <w:szCs w:val="20"/>
        </w:rPr>
        <w:t>A combination</w:t>
      </w:r>
      <w:r w:rsidR="00710B28" w:rsidRPr="00F94BDD">
        <w:rPr>
          <w:rFonts w:asciiTheme="minorHAnsi" w:hAnsiTheme="minorHAnsi" w:cstheme="minorHAnsi"/>
          <w:sz w:val="20"/>
          <w:szCs w:val="20"/>
        </w:rPr>
        <w:t xml:space="preserve"> </w:t>
      </w:r>
      <w:r>
        <w:rPr>
          <w:rFonts w:asciiTheme="minorHAnsi" w:hAnsiTheme="minorHAnsi" w:cstheme="minorHAnsi"/>
          <w:sz w:val="20"/>
          <w:szCs w:val="20"/>
        </w:rPr>
        <w:t>of S-130 and L-180</w:t>
      </w:r>
      <w:r w:rsidR="00710B28" w:rsidRPr="00F94BDD">
        <w:rPr>
          <w:rFonts w:asciiTheme="minorHAnsi" w:hAnsiTheme="minorHAnsi" w:cstheme="minorHAnsi"/>
          <w:sz w:val="20"/>
          <w:szCs w:val="20"/>
        </w:rPr>
        <w:t xml:space="preserve"> is</w:t>
      </w:r>
      <w:r>
        <w:rPr>
          <w:rFonts w:asciiTheme="minorHAnsi" w:hAnsiTheme="minorHAnsi" w:cstheme="minorHAnsi"/>
          <w:sz w:val="20"/>
          <w:szCs w:val="20"/>
        </w:rPr>
        <w:t xml:space="preserve"> now</w:t>
      </w:r>
      <w:r w:rsidR="00710B28" w:rsidRPr="00F94BDD">
        <w:rPr>
          <w:rFonts w:asciiTheme="minorHAnsi" w:hAnsiTheme="minorHAnsi" w:cstheme="minorHAnsi"/>
          <w:sz w:val="20"/>
          <w:szCs w:val="20"/>
        </w:rPr>
        <w:t xml:space="preserve"> available online</w:t>
      </w:r>
      <w:r w:rsidR="009D2328">
        <w:rPr>
          <w:rFonts w:asciiTheme="minorHAnsi" w:hAnsiTheme="minorHAnsi" w:cstheme="minorHAnsi"/>
          <w:sz w:val="20"/>
          <w:szCs w:val="20"/>
        </w:rPr>
        <w:t xml:space="preserve"> </w:t>
      </w:r>
      <w:hyperlink r:id="rId11" w:history="1">
        <w:r w:rsidR="009D2328" w:rsidRPr="009D2328">
          <w:rPr>
            <w:rStyle w:val="Hyperlink"/>
            <w:rFonts w:asciiTheme="minorHAnsi" w:hAnsiTheme="minorHAnsi" w:cstheme="minorHAnsi"/>
            <w:sz w:val="20"/>
            <w:szCs w:val="20"/>
          </w:rPr>
          <w:t>here</w:t>
        </w:r>
      </w:hyperlink>
      <w:r w:rsidR="009D2328">
        <w:rPr>
          <w:rFonts w:asciiTheme="minorHAnsi" w:hAnsiTheme="minorHAnsi" w:cstheme="minorHAnsi"/>
          <w:sz w:val="20"/>
          <w:szCs w:val="20"/>
        </w:rPr>
        <w:t>.</w:t>
      </w:r>
      <w:r w:rsidR="00710B28" w:rsidRPr="00F94BDD">
        <w:rPr>
          <w:rFonts w:asciiTheme="minorHAnsi" w:hAnsiTheme="minorHAnsi" w:cstheme="minorHAnsi"/>
          <w:sz w:val="20"/>
          <w:szCs w:val="20"/>
        </w:rPr>
        <w:t xml:space="preserve"> </w:t>
      </w:r>
      <w:r>
        <w:rPr>
          <w:rFonts w:asciiTheme="minorHAnsi" w:hAnsiTheme="minorHAnsi" w:cstheme="minorHAnsi"/>
          <w:sz w:val="20"/>
          <w:szCs w:val="20"/>
        </w:rPr>
        <w:t>It</w:t>
      </w:r>
      <w:r w:rsidR="00710B28" w:rsidRPr="00F94BDD">
        <w:rPr>
          <w:rFonts w:asciiTheme="minorHAnsi" w:hAnsiTheme="minorHAnsi" w:cstheme="minorHAnsi"/>
          <w:sz w:val="20"/>
          <w:szCs w:val="20"/>
        </w:rPr>
        <w:t xml:space="preserve"> addresses the foundational skills universal to all wildland firefighters</w:t>
      </w:r>
      <w:r>
        <w:rPr>
          <w:rFonts w:asciiTheme="minorHAnsi" w:hAnsiTheme="minorHAnsi" w:cstheme="minorHAnsi"/>
          <w:sz w:val="20"/>
          <w:szCs w:val="20"/>
        </w:rPr>
        <w:t xml:space="preserve"> and </w:t>
      </w:r>
      <w:r w:rsidRPr="00F94BDD">
        <w:rPr>
          <w:rFonts w:asciiTheme="minorHAnsi" w:hAnsiTheme="minorHAnsi" w:cstheme="minorHAnsi"/>
          <w:sz w:val="20"/>
          <w:szCs w:val="20"/>
        </w:rPr>
        <w:t>exposes students to human performance concepts as part of basic wildland firefighter training</w:t>
      </w:r>
      <w:r w:rsidR="00710B28" w:rsidRPr="00F94BDD">
        <w:rPr>
          <w:rFonts w:asciiTheme="minorHAnsi" w:hAnsiTheme="minorHAnsi" w:cstheme="minorHAnsi"/>
          <w:sz w:val="20"/>
          <w:szCs w:val="20"/>
        </w:rPr>
        <w:t>. The material is broken into twelve on-line modules (1 to 3 hours each) and a mandatory, instructor led field day exercise (Module 13). Each</w:t>
      </w:r>
      <w:r w:rsidR="00FD651A" w:rsidRPr="00F94BDD">
        <w:rPr>
          <w:rFonts w:asciiTheme="minorHAnsi" w:hAnsiTheme="minorHAnsi" w:cstheme="minorHAnsi"/>
          <w:sz w:val="20"/>
          <w:szCs w:val="20"/>
        </w:rPr>
        <w:t xml:space="preserve"> </w:t>
      </w:r>
      <w:r w:rsidR="00710B28" w:rsidRPr="00F94BDD">
        <w:rPr>
          <w:rFonts w:asciiTheme="minorHAnsi" w:hAnsiTheme="minorHAnsi" w:cstheme="minorHAnsi"/>
          <w:sz w:val="20"/>
          <w:szCs w:val="20"/>
        </w:rPr>
        <w:t>on-line module explains the concepts and skills that will be performed and evaluated on the field</w:t>
      </w:r>
      <w:r w:rsidR="00FD651A" w:rsidRPr="00F94BDD">
        <w:rPr>
          <w:rFonts w:asciiTheme="minorHAnsi" w:hAnsiTheme="minorHAnsi" w:cstheme="minorHAnsi"/>
          <w:sz w:val="20"/>
          <w:szCs w:val="20"/>
        </w:rPr>
        <w:t xml:space="preserve"> </w:t>
      </w:r>
      <w:r w:rsidR="00710B28" w:rsidRPr="00F94BDD">
        <w:rPr>
          <w:rFonts w:asciiTheme="minorHAnsi" w:hAnsiTheme="minorHAnsi" w:cstheme="minorHAnsi"/>
          <w:sz w:val="20"/>
          <w:szCs w:val="20"/>
        </w:rPr>
        <w:t>day. Module twelve contains optional knowledge areas (pump operations, map and compass,</w:t>
      </w:r>
      <w:r w:rsidR="00FD651A" w:rsidRPr="00F94BDD">
        <w:rPr>
          <w:rFonts w:asciiTheme="minorHAnsi" w:hAnsiTheme="minorHAnsi" w:cstheme="minorHAnsi"/>
          <w:sz w:val="20"/>
          <w:szCs w:val="20"/>
        </w:rPr>
        <w:t xml:space="preserve"> </w:t>
      </w:r>
      <w:r w:rsidR="00710B28" w:rsidRPr="00F94BDD">
        <w:rPr>
          <w:rFonts w:asciiTheme="minorHAnsi" w:hAnsiTheme="minorHAnsi" w:cstheme="minorHAnsi"/>
          <w:sz w:val="20"/>
          <w:szCs w:val="20"/>
        </w:rPr>
        <w:t>fire investigation and cultural resources) that are useful concepts. Although the title to Module</w:t>
      </w:r>
      <w:r w:rsidR="00FD651A" w:rsidRPr="00F94BDD">
        <w:rPr>
          <w:rFonts w:asciiTheme="minorHAnsi" w:hAnsiTheme="minorHAnsi" w:cstheme="minorHAnsi"/>
          <w:sz w:val="20"/>
          <w:szCs w:val="20"/>
        </w:rPr>
        <w:t xml:space="preserve"> twelve implies that it is optional </w:t>
      </w:r>
      <w:r w:rsidR="00FD651A" w:rsidRPr="00F94BDD">
        <w:rPr>
          <w:rFonts w:asciiTheme="minorHAnsi" w:hAnsiTheme="minorHAnsi" w:cstheme="minorHAnsi"/>
          <w:b/>
          <w:sz w:val="20"/>
          <w:szCs w:val="20"/>
        </w:rPr>
        <w:t>it is required</w:t>
      </w:r>
      <w:r w:rsidR="00FD651A" w:rsidRPr="00F94BDD">
        <w:rPr>
          <w:rFonts w:asciiTheme="minorHAnsi" w:hAnsiTheme="minorHAnsi" w:cstheme="minorHAnsi"/>
          <w:sz w:val="20"/>
          <w:szCs w:val="20"/>
        </w:rPr>
        <w:t xml:space="preserve"> – the concepts are optional paths that you may consider in your firefighter career path. </w:t>
      </w:r>
      <w:r w:rsidR="00726DCB" w:rsidRPr="00F94BDD">
        <w:rPr>
          <w:rFonts w:asciiTheme="minorHAnsi" w:hAnsiTheme="minorHAnsi" w:cstheme="minorHAnsi"/>
          <w:sz w:val="20"/>
          <w:szCs w:val="20"/>
        </w:rPr>
        <w:t>Additional information about the course can be found in the </w:t>
      </w:r>
      <w:hyperlink r:id="rId12" w:history="1">
        <w:r w:rsidR="00726DCB" w:rsidRPr="00F94BDD">
          <w:rPr>
            <w:rStyle w:val="Hyperlink"/>
            <w:rFonts w:asciiTheme="minorHAnsi" w:hAnsiTheme="minorHAnsi" w:cstheme="minorHAnsi"/>
            <w:sz w:val="20"/>
            <w:szCs w:val="20"/>
          </w:rPr>
          <w:t>Field Manager’s Course Guide (PMS 901-1).</w:t>
        </w:r>
      </w:hyperlink>
    </w:p>
    <w:p w14:paraId="58334D3F" w14:textId="43275D47" w:rsidR="009D2328" w:rsidRDefault="009D2328" w:rsidP="00FD651A">
      <w:pPr>
        <w:rPr>
          <w:rFonts w:asciiTheme="minorHAnsi" w:hAnsiTheme="minorHAnsi" w:cstheme="minorHAnsi"/>
          <w:sz w:val="20"/>
          <w:szCs w:val="20"/>
        </w:rPr>
      </w:pPr>
    </w:p>
    <w:p w14:paraId="1A3A18A2" w14:textId="77777777" w:rsidR="009D2328" w:rsidRPr="00F94BDD" w:rsidRDefault="009D2328" w:rsidP="009D2328">
      <w:pPr>
        <w:rPr>
          <w:rFonts w:asciiTheme="minorHAnsi" w:hAnsiTheme="minorHAnsi" w:cstheme="minorHAnsi"/>
          <w:b/>
          <w:sz w:val="20"/>
          <w:szCs w:val="20"/>
        </w:rPr>
      </w:pPr>
      <w:r w:rsidRPr="00F94BDD">
        <w:rPr>
          <w:rFonts w:asciiTheme="minorHAnsi" w:hAnsiTheme="minorHAnsi" w:cstheme="minorHAnsi"/>
          <w:b/>
          <w:sz w:val="20"/>
          <w:szCs w:val="20"/>
        </w:rPr>
        <w:lastRenderedPageBreak/>
        <w:t xml:space="preserve">S-190 Introduction to Wildland Fire Behavior </w:t>
      </w:r>
    </w:p>
    <w:p w14:paraId="58323C24" w14:textId="5EFFD8EA" w:rsidR="009D2328" w:rsidRPr="00F94BDD" w:rsidRDefault="009D2328" w:rsidP="00FD651A">
      <w:pPr>
        <w:rPr>
          <w:rFonts w:asciiTheme="minorHAnsi" w:hAnsiTheme="minorHAnsi" w:cstheme="minorHAnsi"/>
          <w:sz w:val="20"/>
          <w:szCs w:val="20"/>
        </w:rPr>
      </w:pPr>
      <w:r w:rsidRPr="00F94BDD">
        <w:rPr>
          <w:rFonts w:asciiTheme="minorHAnsi" w:hAnsiTheme="minorHAnsi" w:cstheme="minorHAnsi"/>
          <w:sz w:val="20"/>
          <w:szCs w:val="20"/>
        </w:rPr>
        <w:t>This course is available online</w:t>
      </w:r>
      <w:r w:rsidR="006D5B59">
        <w:rPr>
          <w:rFonts w:asciiTheme="minorHAnsi" w:hAnsiTheme="minorHAnsi" w:cstheme="minorHAnsi"/>
          <w:sz w:val="20"/>
          <w:szCs w:val="20"/>
        </w:rPr>
        <w:t xml:space="preserve"> </w:t>
      </w:r>
      <w:hyperlink r:id="rId13" w:history="1">
        <w:r w:rsidR="006D5B59" w:rsidRPr="006D5B59">
          <w:rPr>
            <w:rStyle w:val="Hyperlink"/>
            <w:rFonts w:asciiTheme="minorHAnsi" w:hAnsiTheme="minorHAnsi" w:cstheme="minorHAnsi"/>
            <w:sz w:val="20"/>
            <w:szCs w:val="20"/>
          </w:rPr>
          <w:t>here</w:t>
        </w:r>
      </w:hyperlink>
      <w:r w:rsidR="006D5B59">
        <w:rPr>
          <w:rFonts w:asciiTheme="minorHAnsi" w:hAnsiTheme="minorHAnsi" w:cstheme="minorHAnsi"/>
          <w:sz w:val="20"/>
          <w:szCs w:val="20"/>
        </w:rPr>
        <w:t>.</w:t>
      </w:r>
      <w:r w:rsidRPr="00F94BDD">
        <w:rPr>
          <w:rFonts w:asciiTheme="minorHAnsi" w:hAnsiTheme="minorHAnsi" w:cstheme="minorHAnsi"/>
          <w:sz w:val="20"/>
          <w:szCs w:val="20"/>
        </w:rPr>
        <w:t xml:space="preserve"> </w:t>
      </w:r>
      <w:r w:rsidR="006D5B59">
        <w:rPr>
          <w:rFonts w:asciiTheme="minorHAnsi" w:hAnsiTheme="minorHAnsi" w:cstheme="minorHAnsi"/>
          <w:sz w:val="20"/>
          <w:szCs w:val="20"/>
        </w:rPr>
        <w:t>It</w:t>
      </w:r>
      <w:r w:rsidRPr="00F94BDD">
        <w:rPr>
          <w:rFonts w:asciiTheme="minorHAnsi" w:hAnsiTheme="minorHAnsi" w:cstheme="minorHAnsi"/>
          <w:sz w:val="20"/>
          <w:szCs w:val="20"/>
        </w:rPr>
        <w:t xml:space="preserve"> provides instruction in the primary factors affecting the start and spread of wildfire and recognition of potentially hazardous situations. S-190 is typically taught in conjunction with or prior to S-130 Firefighter Training. The material is broken into three on-line modules. S-190 is a prerequisite to S-130. Additional information about the course can be found in the </w:t>
      </w:r>
      <w:hyperlink r:id="rId14" w:history="1">
        <w:r w:rsidRPr="00F94BDD">
          <w:rPr>
            <w:rStyle w:val="Hyperlink"/>
            <w:rFonts w:asciiTheme="minorHAnsi" w:hAnsiTheme="minorHAnsi" w:cstheme="minorHAnsi"/>
            <w:sz w:val="20"/>
            <w:szCs w:val="20"/>
          </w:rPr>
          <w:t>Field Manager’s Course Guide (PMS 901-1).</w:t>
        </w:r>
      </w:hyperlink>
    </w:p>
    <w:p w14:paraId="689CF9A6" w14:textId="3BBB861F" w:rsidR="00FD651A" w:rsidRDefault="00FD651A" w:rsidP="004C7088">
      <w:pPr>
        <w:shd w:val="clear" w:color="auto" w:fill="FFFFFF" w:themeFill="background1"/>
        <w:rPr>
          <w:rFonts w:asciiTheme="minorHAnsi" w:hAnsiTheme="minorHAnsi" w:cstheme="minorHAnsi"/>
          <w:sz w:val="20"/>
          <w:szCs w:val="20"/>
        </w:rPr>
      </w:pPr>
    </w:p>
    <w:p w14:paraId="2415253C" w14:textId="77777777" w:rsidR="006074E0" w:rsidRPr="00F94BDD" w:rsidRDefault="006074E0" w:rsidP="004C7088">
      <w:pPr>
        <w:shd w:val="clear" w:color="auto" w:fill="FFFFFF" w:themeFill="background1"/>
        <w:rPr>
          <w:rFonts w:asciiTheme="minorHAnsi" w:hAnsiTheme="minorHAnsi" w:cstheme="minorHAnsi"/>
          <w:sz w:val="20"/>
          <w:szCs w:val="20"/>
        </w:rPr>
      </w:pPr>
    </w:p>
    <w:p w14:paraId="6922476B" w14:textId="77777777" w:rsidR="00FD651A" w:rsidRPr="00F94BDD" w:rsidRDefault="00FD651A" w:rsidP="00FD651A">
      <w:pPr>
        <w:rPr>
          <w:rFonts w:asciiTheme="minorHAnsi" w:hAnsiTheme="minorHAnsi" w:cstheme="minorHAnsi"/>
          <w:b/>
          <w:sz w:val="20"/>
          <w:szCs w:val="20"/>
        </w:rPr>
      </w:pPr>
      <w:r w:rsidRPr="00F94BDD">
        <w:rPr>
          <w:rFonts w:asciiTheme="minorHAnsi" w:hAnsiTheme="minorHAnsi" w:cstheme="minorHAnsi"/>
          <w:b/>
          <w:sz w:val="20"/>
          <w:szCs w:val="20"/>
        </w:rPr>
        <w:t xml:space="preserve">Certification </w:t>
      </w:r>
    </w:p>
    <w:p w14:paraId="631AC636" w14:textId="2EF35F7E" w:rsidR="00FD651A" w:rsidRPr="00F94BDD" w:rsidRDefault="00FD651A" w:rsidP="00FD651A">
      <w:pPr>
        <w:rPr>
          <w:rFonts w:asciiTheme="minorHAnsi" w:hAnsiTheme="minorHAnsi" w:cstheme="minorHAnsi"/>
          <w:sz w:val="20"/>
          <w:szCs w:val="20"/>
        </w:rPr>
      </w:pPr>
      <w:r w:rsidRPr="00F94BDD">
        <w:rPr>
          <w:rFonts w:asciiTheme="minorHAnsi" w:hAnsiTheme="minorHAnsi" w:cstheme="minorHAnsi"/>
          <w:sz w:val="20"/>
          <w:szCs w:val="20"/>
        </w:rPr>
        <w:t xml:space="preserve">Upon completion of </w:t>
      </w:r>
      <w:r w:rsidR="006074E0">
        <w:rPr>
          <w:rFonts w:asciiTheme="minorHAnsi" w:hAnsiTheme="minorHAnsi" w:cstheme="minorHAnsi"/>
          <w:sz w:val="20"/>
          <w:szCs w:val="20"/>
        </w:rPr>
        <w:t>an NWCG-sponsored</w:t>
      </w:r>
      <w:r w:rsidRPr="00F94BDD">
        <w:rPr>
          <w:rFonts w:asciiTheme="minorHAnsi" w:hAnsiTheme="minorHAnsi" w:cstheme="minorHAnsi"/>
          <w:sz w:val="20"/>
          <w:szCs w:val="20"/>
        </w:rPr>
        <w:t xml:space="preserve"> Field Day, </w:t>
      </w:r>
      <w:proofErr w:type="spellStart"/>
      <w:r w:rsidRPr="00F94BDD">
        <w:rPr>
          <w:rFonts w:asciiTheme="minorHAnsi" w:hAnsiTheme="minorHAnsi" w:cstheme="minorHAnsi"/>
          <w:sz w:val="20"/>
          <w:szCs w:val="20"/>
        </w:rPr>
        <w:t>acertificate</w:t>
      </w:r>
      <w:proofErr w:type="spellEnd"/>
      <w:r w:rsidRPr="00F94BDD">
        <w:rPr>
          <w:rFonts w:asciiTheme="minorHAnsi" w:hAnsiTheme="minorHAnsi" w:cstheme="minorHAnsi"/>
          <w:sz w:val="20"/>
          <w:szCs w:val="20"/>
        </w:rPr>
        <w:t xml:space="preserve"> will be issued for S-190, S-130 and L-</w:t>
      </w:r>
    </w:p>
    <w:p w14:paraId="1532E681" w14:textId="2A3FE7CB" w:rsidR="00FD651A" w:rsidRPr="00F94BDD" w:rsidRDefault="00FD651A" w:rsidP="004950CE">
      <w:pPr>
        <w:rPr>
          <w:rFonts w:asciiTheme="minorHAnsi" w:hAnsiTheme="minorHAnsi" w:cstheme="minorHAnsi"/>
          <w:sz w:val="20"/>
          <w:szCs w:val="20"/>
        </w:rPr>
      </w:pPr>
      <w:r w:rsidRPr="00F94BDD">
        <w:rPr>
          <w:rFonts w:asciiTheme="minorHAnsi" w:hAnsiTheme="minorHAnsi" w:cstheme="minorHAnsi"/>
          <w:sz w:val="20"/>
          <w:szCs w:val="20"/>
        </w:rPr>
        <w:t>180</w:t>
      </w:r>
      <w:r w:rsidR="007E7D11">
        <w:rPr>
          <w:rFonts w:asciiTheme="minorHAnsi" w:hAnsiTheme="minorHAnsi" w:cstheme="minorHAnsi"/>
          <w:sz w:val="20"/>
          <w:szCs w:val="20"/>
        </w:rPr>
        <w:t>, thus giving you Firefighter Type 2 (FFT2) status.</w:t>
      </w:r>
    </w:p>
    <w:p w14:paraId="5CC19105" w14:textId="70AC0ED3" w:rsidR="004950CE" w:rsidRDefault="004950CE" w:rsidP="004950CE">
      <w:pPr>
        <w:rPr>
          <w:rFonts w:asciiTheme="minorHAnsi" w:hAnsiTheme="minorHAnsi" w:cstheme="minorHAnsi"/>
          <w:sz w:val="20"/>
          <w:szCs w:val="20"/>
        </w:rPr>
      </w:pPr>
    </w:p>
    <w:p w14:paraId="13C1B24F" w14:textId="77777777" w:rsidR="007E7D11" w:rsidRPr="00F94BDD" w:rsidRDefault="007E7D11" w:rsidP="004950CE">
      <w:pPr>
        <w:rPr>
          <w:rFonts w:asciiTheme="minorHAnsi" w:hAnsiTheme="minorHAnsi" w:cstheme="minorHAnsi"/>
          <w:sz w:val="20"/>
          <w:szCs w:val="20"/>
        </w:rPr>
      </w:pPr>
    </w:p>
    <w:p w14:paraId="08E54277" w14:textId="77777777" w:rsidR="007920EE" w:rsidRPr="00F94BDD" w:rsidRDefault="007920EE" w:rsidP="00FD651A">
      <w:pPr>
        <w:rPr>
          <w:rFonts w:asciiTheme="minorHAnsi" w:hAnsiTheme="minorHAnsi" w:cstheme="minorHAnsi"/>
          <w:b/>
          <w:sz w:val="20"/>
          <w:szCs w:val="20"/>
        </w:rPr>
      </w:pPr>
      <w:r w:rsidRPr="00F94BDD">
        <w:rPr>
          <w:rFonts w:asciiTheme="minorHAnsi" w:hAnsiTheme="minorHAnsi" w:cstheme="minorHAnsi"/>
          <w:b/>
          <w:sz w:val="20"/>
          <w:szCs w:val="20"/>
        </w:rPr>
        <w:t>Trouble Shooting Registration</w:t>
      </w:r>
    </w:p>
    <w:p w14:paraId="5E3373F2" w14:textId="77777777" w:rsidR="007920EE" w:rsidRPr="00F94BDD" w:rsidRDefault="007920EE" w:rsidP="00FD651A">
      <w:pPr>
        <w:rPr>
          <w:rFonts w:asciiTheme="minorHAnsi" w:hAnsiTheme="minorHAnsi" w:cstheme="minorHAnsi"/>
          <w:b/>
          <w:sz w:val="20"/>
          <w:szCs w:val="20"/>
        </w:rPr>
      </w:pPr>
      <w:r w:rsidRPr="00F94BDD">
        <w:rPr>
          <w:rFonts w:asciiTheme="minorHAnsi" w:hAnsiTheme="minorHAnsi" w:cstheme="minorHAnsi"/>
          <w:sz w:val="20"/>
          <w:szCs w:val="20"/>
        </w:rPr>
        <w:t>Make sure you:</w:t>
      </w:r>
    </w:p>
    <w:p w14:paraId="76F3E4E6" w14:textId="77777777" w:rsidR="007920EE" w:rsidRPr="00F94BDD" w:rsidRDefault="007920EE" w:rsidP="007920EE">
      <w:pPr>
        <w:pStyle w:val="ListParagraph"/>
        <w:numPr>
          <w:ilvl w:val="0"/>
          <w:numId w:val="2"/>
        </w:numPr>
        <w:rPr>
          <w:rFonts w:asciiTheme="minorHAnsi" w:hAnsiTheme="minorHAnsi" w:cstheme="minorHAnsi"/>
          <w:sz w:val="20"/>
          <w:szCs w:val="20"/>
        </w:rPr>
      </w:pPr>
      <w:r w:rsidRPr="00F94BDD">
        <w:rPr>
          <w:rFonts w:asciiTheme="minorHAnsi" w:hAnsiTheme="minorHAnsi" w:cstheme="minorHAnsi"/>
          <w:sz w:val="20"/>
          <w:szCs w:val="20"/>
        </w:rPr>
        <w:t>Are using a supported web browser</w:t>
      </w:r>
    </w:p>
    <w:p w14:paraId="05A15188" w14:textId="77777777" w:rsidR="007920EE" w:rsidRPr="00F94BDD" w:rsidRDefault="007920EE" w:rsidP="007920EE">
      <w:pPr>
        <w:pStyle w:val="ListParagraph"/>
        <w:numPr>
          <w:ilvl w:val="0"/>
          <w:numId w:val="2"/>
        </w:numPr>
        <w:rPr>
          <w:rFonts w:asciiTheme="minorHAnsi" w:hAnsiTheme="minorHAnsi" w:cstheme="minorHAnsi"/>
          <w:sz w:val="20"/>
          <w:szCs w:val="20"/>
        </w:rPr>
      </w:pPr>
      <w:r w:rsidRPr="00F94BDD">
        <w:rPr>
          <w:rFonts w:asciiTheme="minorHAnsi" w:hAnsiTheme="minorHAnsi" w:cstheme="minorHAnsi"/>
          <w:sz w:val="20"/>
          <w:szCs w:val="20"/>
        </w:rPr>
        <w:t>Have the correct version of Java installed and enabled</w:t>
      </w:r>
    </w:p>
    <w:p w14:paraId="18C17931" w14:textId="77777777" w:rsidR="007920EE" w:rsidRPr="00F94BDD" w:rsidRDefault="007920EE" w:rsidP="007920EE">
      <w:pPr>
        <w:pStyle w:val="ListParagraph"/>
        <w:numPr>
          <w:ilvl w:val="0"/>
          <w:numId w:val="2"/>
        </w:numPr>
        <w:rPr>
          <w:rFonts w:asciiTheme="minorHAnsi" w:hAnsiTheme="minorHAnsi" w:cstheme="minorHAnsi"/>
          <w:sz w:val="20"/>
          <w:szCs w:val="20"/>
        </w:rPr>
      </w:pPr>
      <w:r w:rsidRPr="00F94BDD">
        <w:rPr>
          <w:rFonts w:asciiTheme="minorHAnsi" w:hAnsiTheme="minorHAnsi" w:cstheme="minorHAnsi"/>
          <w:sz w:val="20"/>
          <w:szCs w:val="20"/>
        </w:rPr>
        <w:t>Have the correct version of Flash player installed and enabled</w:t>
      </w:r>
    </w:p>
    <w:p w14:paraId="51531BC6" w14:textId="77777777" w:rsidR="007920EE" w:rsidRPr="00F94BDD" w:rsidRDefault="007920EE" w:rsidP="007920EE">
      <w:pPr>
        <w:pStyle w:val="ListParagraph"/>
        <w:numPr>
          <w:ilvl w:val="0"/>
          <w:numId w:val="2"/>
        </w:numPr>
        <w:rPr>
          <w:rFonts w:asciiTheme="minorHAnsi" w:hAnsiTheme="minorHAnsi" w:cstheme="minorHAnsi"/>
          <w:sz w:val="20"/>
          <w:szCs w:val="20"/>
        </w:rPr>
      </w:pPr>
      <w:r w:rsidRPr="00F94BDD">
        <w:rPr>
          <w:rFonts w:asciiTheme="minorHAnsi" w:hAnsiTheme="minorHAnsi" w:cstheme="minorHAnsi"/>
          <w:sz w:val="20"/>
          <w:szCs w:val="20"/>
        </w:rPr>
        <w:t>Have Adobe Reader installed and enabled</w:t>
      </w:r>
    </w:p>
    <w:p w14:paraId="24340847" w14:textId="77777777" w:rsidR="00FD651A" w:rsidRDefault="00FD651A" w:rsidP="00FD651A">
      <w:pPr>
        <w:rPr>
          <w:rFonts w:asciiTheme="minorHAnsi" w:hAnsiTheme="minorHAnsi" w:cstheme="minorHAnsi"/>
          <w:sz w:val="20"/>
          <w:szCs w:val="20"/>
        </w:rPr>
      </w:pPr>
    </w:p>
    <w:p w14:paraId="261EFD7F" w14:textId="3EB44125" w:rsidR="007E7D11" w:rsidRPr="00F94BDD" w:rsidRDefault="007E7D11" w:rsidP="00FD651A">
      <w:pPr>
        <w:rPr>
          <w:rFonts w:asciiTheme="minorHAnsi" w:hAnsiTheme="minorHAnsi" w:cstheme="minorHAnsi"/>
          <w:sz w:val="20"/>
          <w:szCs w:val="20"/>
        </w:rPr>
        <w:sectPr w:rsidR="007E7D11" w:rsidRPr="00F94BDD" w:rsidSect="00710B28">
          <w:pgSz w:w="12240" w:h="15840"/>
          <w:pgMar w:top="1440" w:right="1440" w:bottom="1440" w:left="1440" w:header="720" w:footer="720" w:gutter="0"/>
          <w:cols w:space="720"/>
          <w:docGrid w:linePitch="360"/>
        </w:sectPr>
      </w:pPr>
    </w:p>
    <w:p w14:paraId="1B36C1D2" w14:textId="77777777" w:rsidR="00527017" w:rsidRPr="00F94BDD" w:rsidRDefault="00527017" w:rsidP="00FD651A">
      <w:pPr>
        <w:rPr>
          <w:rFonts w:asciiTheme="minorHAnsi" w:hAnsiTheme="minorHAnsi" w:cstheme="minorHAnsi"/>
          <w:b/>
          <w:sz w:val="20"/>
          <w:szCs w:val="20"/>
        </w:rPr>
      </w:pPr>
    </w:p>
    <w:p w14:paraId="1EB66637" w14:textId="77777777" w:rsidR="00527017" w:rsidRPr="00F94BDD" w:rsidRDefault="00527017" w:rsidP="00FD651A">
      <w:pPr>
        <w:rPr>
          <w:rFonts w:asciiTheme="minorHAnsi" w:hAnsiTheme="minorHAnsi" w:cstheme="minorHAnsi"/>
          <w:b/>
          <w:sz w:val="20"/>
          <w:szCs w:val="20"/>
        </w:rPr>
      </w:pPr>
    </w:p>
    <w:p w14:paraId="567C060D" w14:textId="77777777" w:rsidR="00FD651A" w:rsidRPr="00F94BDD" w:rsidRDefault="00FD651A" w:rsidP="00FD651A">
      <w:pPr>
        <w:rPr>
          <w:rFonts w:asciiTheme="minorHAnsi" w:hAnsiTheme="minorHAnsi" w:cstheme="minorHAnsi"/>
          <w:b/>
          <w:sz w:val="20"/>
          <w:szCs w:val="20"/>
        </w:rPr>
      </w:pPr>
      <w:r w:rsidRPr="00F94BDD">
        <w:rPr>
          <w:rFonts w:asciiTheme="minorHAnsi" w:hAnsiTheme="minorHAnsi" w:cstheme="minorHAnsi"/>
          <w:b/>
          <w:sz w:val="20"/>
          <w:szCs w:val="20"/>
        </w:rPr>
        <w:t xml:space="preserve">Contact Information </w:t>
      </w:r>
      <w:r w:rsidRPr="00F94BDD">
        <w:rPr>
          <w:rFonts w:asciiTheme="minorHAnsi" w:hAnsiTheme="minorHAnsi" w:cstheme="minorHAnsi"/>
          <w:b/>
          <w:sz w:val="20"/>
          <w:szCs w:val="20"/>
        </w:rPr>
        <w:tab/>
      </w:r>
      <w:r w:rsidRPr="00F94BDD">
        <w:rPr>
          <w:rFonts w:asciiTheme="minorHAnsi" w:hAnsiTheme="minorHAnsi" w:cstheme="minorHAnsi"/>
          <w:b/>
          <w:sz w:val="20"/>
          <w:szCs w:val="20"/>
        </w:rPr>
        <w:tab/>
      </w:r>
      <w:r w:rsidRPr="00F94BDD">
        <w:rPr>
          <w:rFonts w:asciiTheme="minorHAnsi" w:hAnsiTheme="minorHAnsi" w:cstheme="minorHAnsi"/>
          <w:b/>
          <w:sz w:val="20"/>
          <w:szCs w:val="20"/>
        </w:rPr>
        <w:tab/>
      </w:r>
    </w:p>
    <w:p w14:paraId="6F00F1CB" w14:textId="77777777" w:rsidR="00FD651A" w:rsidRPr="00F94BDD" w:rsidRDefault="00FD651A" w:rsidP="00FD651A">
      <w:pPr>
        <w:rPr>
          <w:rFonts w:asciiTheme="minorHAnsi" w:hAnsiTheme="minorHAnsi" w:cstheme="minorHAnsi"/>
          <w:sz w:val="20"/>
          <w:szCs w:val="20"/>
        </w:rPr>
      </w:pPr>
      <w:r w:rsidRPr="00F94BDD">
        <w:rPr>
          <w:rFonts w:asciiTheme="minorHAnsi" w:hAnsiTheme="minorHAnsi" w:cstheme="minorHAnsi"/>
          <w:sz w:val="20"/>
          <w:szCs w:val="20"/>
        </w:rPr>
        <w:t xml:space="preserve">Ryan </w:t>
      </w:r>
      <w:proofErr w:type="spellStart"/>
      <w:r w:rsidRPr="00F94BDD">
        <w:rPr>
          <w:rFonts w:asciiTheme="minorHAnsi" w:hAnsiTheme="minorHAnsi" w:cstheme="minorHAnsi"/>
          <w:sz w:val="20"/>
          <w:szCs w:val="20"/>
        </w:rPr>
        <w:t>Koziatek</w:t>
      </w:r>
      <w:proofErr w:type="spellEnd"/>
      <w:r w:rsidRPr="00F94BDD">
        <w:rPr>
          <w:rFonts w:asciiTheme="minorHAnsi" w:hAnsiTheme="minorHAnsi" w:cstheme="minorHAnsi"/>
          <w:sz w:val="20"/>
          <w:szCs w:val="20"/>
        </w:rPr>
        <w:t xml:space="preserve">, </w:t>
      </w:r>
      <w:r w:rsidR="00726DCB" w:rsidRPr="00F94BDD">
        <w:rPr>
          <w:rFonts w:asciiTheme="minorHAnsi" w:hAnsiTheme="minorHAnsi" w:cstheme="minorHAnsi"/>
          <w:sz w:val="20"/>
          <w:szCs w:val="20"/>
        </w:rPr>
        <w:t xml:space="preserve">MPFC </w:t>
      </w:r>
      <w:r w:rsidRPr="00F94BDD">
        <w:rPr>
          <w:rFonts w:asciiTheme="minorHAnsi" w:hAnsiTheme="minorHAnsi" w:cstheme="minorHAnsi"/>
          <w:sz w:val="20"/>
          <w:szCs w:val="20"/>
        </w:rPr>
        <w:t xml:space="preserve">Course </w:t>
      </w:r>
      <w:r w:rsidR="00726DCB" w:rsidRPr="00F94BDD">
        <w:rPr>
          <w:rFonts w:asciiTheme="minorHAnsi" w:hAnsiTheme="minorHAnsi" w:cstheme="minorHAnsi"/>
          <w:sz w:val="20"/>
          <w:szCs w:val="20"/>
        </w:rPr>
        <w:t>Administrator</w:t>
      </w:r>
      <w:r w:rsidRPr="00F94BDD">
        <w:rPr>
          <w:rFonts w:asciiTheme="minorHAnsi" w:hAnsiTheme="minorHAnsi" w:cstheme="minorHAnsi"/>
          <w:sz w:val="20"/>
          <w:szCs w:val="20"/>
        </w:rPr>
        <w:t xml:space="preserve"> </w:t>
      </w:r>
    </w:p>
    <w:p w14:paraId="1248E71E" w14:textId="77777777" w:rsidR="00FD651A" w:rsidRPr="00F94BDD" w:rsidRDefault="00FD651A" w:rsidP="00FD651A">
      <w:pPr>
        <w:rPr>
          <w:rFonts w:asciiTheme="minorHAnsi" w:hAnsiTheme="minorHAnsi" w:cstheme="minorHAnsi"/>
          <w:sz w:val="20"/>
          <w:szCs w:val="20"/>
        </w:rPr>
      </w:pPr>
      <w:r w:rsidRPr="00F94BDD">
        <w:rPr>
          <w:rFonts w:asciiTheme="minorHAnsi" w:hAnsiTheme="minorHAnsi" w:cstheme="minorHAnsi"/>
          <w:sz w:val="20"/>
          <w:szCs w:val="20"/>
        </w:rPr>
        <w:t>Kalamazoo Nature Center</w:t>
      </w:r>
    </w:p>
    <w:p w14:paraId="11D732CF" w14:textId="77777777" w:rsidR="00FD651A" w:rsidRPr="00F94BDD" w:rsidRDefault="00FD651A" w:rsidP="00FD651A">
      <w:pPr>
        <w:rPr>
          <w:rFonts w:asciiTheme="minorHAnsi" w:hAnsiTheme="minorHAnsi" w:cstheme="minorHAnsi"/>
          <w:sz w:val="20"/>
          <w:szCs w:val="20"/>
        </w:rPr>
      </w:pPr>
      <w:r w:rsidRPr="00F94BDD">
        <w:rPr>
          <w:rFonts w:asciiTheme="minorHAnsi" w:hAnsiTheme="minorHAnsi" w:cstheme="minorHAnsi"/>
          <w:sz w:val="20"/>
          <w:szCs w:val="20"/>
        </w:rPr>
        <w:t xml:space="preserve">7000 N. </w:t>
      </w:r>
      <w:proofErr w:type="spellStart"/>
      <w:r w:rsidRPr="00F94BDD">
        <w:rPr>
          <w:rFonts w:asciiTheme="minorHAnsi" w:hAnsiTheme="minorHAnsi" w:cstheme="minorHAnsi"/>
          <w:sz w:val="20"/>
          <w:szCs w:val="20"/>
        </w:rPr>
        <w:t>Westnedge</w:t>
      </w:r>
      <w:proofErr w:type="spellEnd"/>
      <w:r w:rsidRPr="00F94BDD">
        <w:rPr>
          <w:rFonts w:asciiTheme="minorHAnsi" w:hAnsiTheme="minorHAnsi" w:cstheme="minorHAnsi"/>
          <w:sz w:val="20"/>
          <w:szCs w:val="20"/>
        </w:rPr>
        <w:t xml:space="preserve"> Ave</w:t>
      </w:r>
    </w:p>
    <w:p w14:paraId="07C4D890" w14:textId="77777777" w:rsidR="00FD651A" w:rsidRPr="00F94BDD" w:rsidRDefault="00FD651A" w:rsidP="00FD651A">
      <w:pPr>
        <w:rPr>
          <w:rFonts w:asciiTheme="minorHAnsi" w:hAnsiTheme="minorHAnsi" w:cstheme="minorHAnsi"/>
          <w:sz w:val="20"/>
          <w:szCs w:val="20"/>
        </w:rPr>
      </w:pPr>
      <w:r w:rsidRPr="00F94BDD">
        <w:rPr>
          <w:rFonts w:asciiTheme="minorHAnsi" w:hAnsiTheme="minorHAnsi" w:cstheme="minorHAnsi"/>
          <w:sz w:val="20"/>
          <w:szCs w:val="20"/>
        </w:rPr>
        <w:t>Kalamazoo, MI 49009</w:t>
      </w:r>
    </w:p>
    <w:p w14:paraId="25B4C9FB" w14:textId="77777777" w:rsidR="00FD651A" w:rsidRPr="00F94BDD" w:rsidRDefault="00FD651A" w:rsidP="00FD651A">
      <w:pPr>
        <w:rPr>
          <w:rFonts w:asciiTheme="minorHAnsi" w:hAnsiTheme="minorHAnsi" w:cstheme="minorHAnsi"/>
          <w:sz w:val="20"/>
          <w:szCs w:val="20"/>
        </w:rPr>
      </w:pPr>
    </w:p>
    <w:p w14:paraId="23B56878" w14:textId="77777777" w:rsidR="00FD651A" w:rsidRPr="00F94BDD" w:rsidRDefault="00FD651A" w:rsidP="00FD651A">
      <w:pPr>
        <w:rPr>
          <w:rFonts w:asciiTheme="minorHAnsi" w:hAnsiTheme="minorHAnsi" w:cstheme="minorHAnsi"/>
          <w:sz w:val="20"/>
          <w:szCs w:val="20"/>
        </w:rPr>
      </w:pPr>
    </w:p>
    <w:p w14:paraId="0175859C" w14:textId="77777777" w:rsidR="00FD651A" w:rsidRPr="00F94BDD" w:rsidRDefault="00FD651A" w:rsidP="00FD651A">
      <w:pPr>
        <w:rPr>
          <w:rFonts w:asciiTheme="minorHAnsi" w:hAnsiTheme="minorHAnsi" w:cstheme="minorHAnsi"/>
          <w:sz w:val="20"/>
          <w:szCs w:val="20"/>
        </w:rPr>
      </w:pPr>
    </w:p>
    <w:p w14:paraId="14936620" w14:textId="77777777" w:rsidR="00FD651A" w:rsidRPr="00F94BDD" w:rsidRDefault="00FD651A" w:rsidP="00FD651A">
      <w:pPr>
        <w:rPr>
          <w:rFonts w:asciiTheme="minorHAnsi" w:hAnsiTheme="minorHAnsi" w:cstheme="minorHAnsi"/>
          <w:sz w:val="20"/>
          <w:szCs w:val="20"/>
        </w:rPr>
      </w:pPr>
    </w:p>
    <w:p w14:paraId="75C192CB" w14:textId="77777777" w:rsidR="00FD651A" w:rsidRPr="00F94BDD" w:rsidRDefault="00FD651A" w:rsidP="00FD651A">
      <w:pPr>
        <w:rPr>
          <w:rFonts w:asciiTheme="minorHAnsi" w:hAnsiTheme="minorHAnsi" w:cstheme="minorHAnsi"/>
          <w:sz w:val="20"/>
          <w:szCs w:val="20"/>
        </w:rPr>
      </w:pPr>
    </w:p>
    <w:p w14:paraId="1E2971CB" w14:textId="77777777" w:rsidR="00FD651A" w:rsidRPr="00F94BDD" w:rsidRDefault="00FD651A" w:rsidP="00FD651A">
      <w:pPr>
        <w:rPr>
          <w:rFonts w:asciiTheme="minorHAnsi" w:hAnsiTheme="minorHAnsi" w:cstheme="minorHAnsi"/>
          <w:sz w:val="20"/>
          <w:szCs w:val="20"/>
        </w:rPr>
      </w:pPr>
    </w:p>
    <w:p w14:paraId="36FF342A" w14:textId="77777777" w:rsidR="00FD651A" w:rsidRPr="00F94BDD" w:rsidRDefault="00FD651A" w:rsidP="00FD651A">
      <w:pPr>
        <w:rPr>
          <w:rFonts w:asciiTheme="minorHAnsi" w:hAnsiTheme="minorHAnsi" w:cstheme="minorHAnsi"/>
          <w:sz w:val="20"/>
          <w:szCs w:val="20"/>
        </w:rPr>
      </w:pPr>
    </w:p>
    <w:p w14:paraId="77810AAB" w14:textId="77777777" w:rsidR="00FD651A" w:rsidRPr="00F94BDD" w:rsidRDefault="00FD651A" w:rsidP="00FD651A">
      <w:pPr>
        <w:rPr>
          <w:rFonts w:asciiTheme="minorHAnsi" w:hAnsiTheme="minorHAnsi" w:cstheme="minorHAnsi"/>
          <w:sz w:val="20"/>
          <w:szCs w:val="20"/>
        </w:rPr>
      </w:pPr>
    </w:p>
    <w:p w14:paraId="2C83330A" w14:textId="77777777" w:rsidR="00FD651A" w:rsidRPr="00F94BDD" w:rsidRDefault="00FD651A" w:rsidP="00FD651A">
      <w:pPr>
        <w:rPr>
          <w:rFonts w:asciiTheme="minorHAnsi" w:hAnsiTheme="minorHAnsi" w:cstheme="minorHAnsi"/>
          <w:sz w:val="20"/>
          <w:szCs w:val="20"/>
        </w:rPr>
      </w:pPr>
    </w:p>
    <w:p w14:paraId="4049D648" w14:textId="77777777" w:rsidR="004C7088" w:rsidRPr="00F94BDD" w:rsidRDefault="004C7088" w:rsidP="00FD651A">
      <w:pPr>
        <w:rPr>
          <w:rFonts w:asciiTheme="minorHAnsi" w:hAnsiTheme="minorHAnsi" w:cstheme="minorHAnsi"/>
          <w:sz w:val="20"/>
          <w:szCs w:val="20"/>
        </w:rPr>
      </w:pPr>
    </w:p>
    <w:p w14:paraId="6BAE6537" w14:textId="77777777" w:rsidR="004C7088" w:rsidRPr="00F94BDD" w:rsidRDefault="004C7088" w:rsidP="00FD651A">
      <w:pPr>
        <w:rPr>
          <w:rFonts w:asciiTheme="minorHAnsi" w:hAnsiTheme="minorHAnsi" w:cstheme="minorHAnsi"/>
          <w:sz w:val="20"/>
          <w:szCs w:val="20"/>
        </w:rPr>
      </w:pPr>
    </w:p>
    <w:p w14:paraId="1C6DDFC0" w14:textId="77777777" w:rsidR="004C7088" w:rsidRPr="00F94BDD" w:rsidRDefault="004C7088" w:rsidP="00FD651A">
      <w:pPr>
        <w:rPr>
          <w:rFonts w:asciiTheme="minorHAnsi" w:hAnsiTheme="minorHAnsi" w:cstheme="minorHAnsi"/>
          <w:sz w:val="20"/>
          <w:szCs w:val="20"/>
        </w:rPr>
      </w:pPr>
    </w:p>
    <w:p w14:paraId="3E2D8A76" w14:textId="77777777" w:rsidR="004C7088" w:rsidRPr="00F94BDD" w:rsidRDefault="004C7088" w:rsidP="00FD651A">
      <w:pPr>
        <w:rPr>
          <w:rFonts w:asciiTheme="minorHAnsi" w:hAnsiTheme="minorHAnsi" w:cstheme="minorHAnsi"/>
          <w:sz w:val="20"/>
          <w:szCs w:val="20"/>
        </w:rPr>
      </w:pPr>
    </w:p>
    <w:p w14:paraId="7425B62B" w14:textId="77777777" w:rsidR="004C7088" w:rsidRPr="00F94BDD" w:rsidRDefault="004C7088" w:rsidP="00FD651A">
      <w:pPr>
        <w:rPr>
          <w:rFonts w:asciiTheme="minorHAnsi" w:hAnsiTheme="minorHAnsi" w:cstheme="minorHAnsi"/>
          <w:sz w:val="20"/>
          <w:szCs w:val="20"/>
        </w:rPr>
      </w:pPr>
    </w:p>
    <w:p w14:paraId="65CA7FA3" w14:textId="77777777" w:rsidR="004C7088" w:rsidRPr="00F94BDD" w:rsidRDefault="004C7088" w:rsidP="00FD651A">
      <w:pPr>
        <w:rPr>
          <w:rFonts w:asciiTheme="minorHAnsi" w:hAnsiTheme="minorHAnsi" w:cstheme="minorHAnsi"/>
          <w:sz w:val="20"/>
          <w:szCs w:val="20"/>
        </w:rPr>
      </w:pPr>
    </w:p>
    <w:p w14:paraId="248F7F56" w14:textId="77777777" w:rsidR="004C7088" w:rsidRPr="00F94BDD" w:rsidRDefault="004C7088" w:rsidP="00FD651A">
      <w:pPr>
        <w:rPr>
          <w:rFonts w:asciiTheme="minorHAnsi" w:hAnsiTheme="minorHAnsi" w:cstheme="minorHAnsi"/>
          <w:sz w:val="20"/>
          <w:szCs w:val="20"/>
        </w:rPr>
      </w:pPr>
    </w:p>
    <w:p w14:paraId="3014C808" w14:textId="77777777" w:rsidR="004C7088" w:rsidRPr="00F94BDD" w:rsidRDefault="004C7088" w:rsidP="00FD651A">
      <w:pPr>
        <w:rPr>
          <w:rFonts w:asciiTheme="minorHAnsi" w:hAnsiTheme="minorHAnsi" w:cstheme="minorHAnsi"/>
          <w:sz w:val="20"/>
          <w:szCs w:val="20"/>
        </w:rPr>
      </w:pPr>
    </w:p>
    <w:p w14:paraId="284AA0D1" w14:textId="77777777" w:rsidR="004C7088" w:rsidRPr="00F94BDD" w:rsidRDefault="004C7088" w:rsidP="00FD651A">
      <w:pPr>
        <w:rPr>
          <w:rFonts w:asciiTheme="minorHAnsi" w:hAnsiTheme="minorHAnsi" w:cstheme="minorHAnsi"/>
          <w:sz w:val="20"/>
          <w:szCs w:val="20"/>
        </w:rPr>
      </w:pPr>
    </w:p>
    <w:p w14:paraId="52083775" w14:textId="77777777" w:rsidR="004C7088" w:rsidRPr="00F94BDD" w:rsidRDefault="004C7088" w:rsidP="00FD651A">
      <w:pPr>
        <w:rPr>
          <w:rFonts w:asciiTheme="minorHAnsi" w:hAnsiTheme="minorHAnsi" w:cstheme="minorHAnsi"/>
          <w:sz w:val="20"/>
          <w:szCs w:val="20"/>
        </w:rPr>
      </w:pPr>
    </w:p>
    <w:p w14:paraId="204472ED" w14:textId="77777777" w:rsidR="004C7088" w:rsidRPr="00F94BDD" w:rsidRDefault="004C7088" w:rsidP="00FD651A">
      <w:pPr>
        <w:rPr>
          <w:rFonts w:asciiTheme="minorHAnsi" w:hAnsiTheme="minorHAnsi" w:cstheme="minorHAnsi"/>
          <w:sz w:val="20"/>
          <w:szCs w:val="20"/>
        </w:rPr>
      </w:pPr>
    </w:p>
    <w:p w14:paraId="7CF9A564" w14:textId="77777777" w:rsidR="004C7088" w:rsidRPr="00F94BDD" w:rsidRDefault="004C7088" w:rsidP="00FD651A">
      <w:pPr>
        <w:rPr>
          <w:rFonts w:asciiTheme="minorHAnsi" w:hAnsiTheme="minorHAnsi" w:cstheme="minorHAnsi"/>
          <w:sz w:val="20"/>
          <w:szCs w:val="20"/>
        </w:rPr>
      </w:pPr>
    </w:p>
    <w:p w14:paraId="104AEF7B" w14:textId="77777777" w:rsidR="004C7088" w:rsidRPr="00F94BDD" w:rsidRDefault="004C7088" w:rsidP="00FD651A">
      <w:pPr>
        <w:rPr>
          <w:rFonts w:asciiTheme="minorHAnsi" w:hAnsiTheme="minorHAnsi" w:cstheme="minorHAnsi"/>
          <w:sz w:val="20"/>
          <w:szCs w:val="20"/>
        </w:rPr>
      </w:pPr>
    </w:p>
    <w:p w14:paraId="25D208CB" w14:textId="77777777" w:rsidR="004C7088" w:rsidRPr="00F94BDD" w:rsidRDefault="004C7088" w:rsidP="00FD651A">
      <w:pPr>
        <w:rPr>
          <w:rFonts w:asciiTheme="minorHAnsi" w:hAnsiTheme="minorHAnsi" w:cstheme="minorHAnsi"/>
          <w:sz w:val="20"/>
          <w:szCs w:val="20"/>
        </w:rPr>
      </w:pPr>
    </w:p>
    <w:p w14:paraId="6C7F0B69" w14:textId="77777777" w:rsidR="007E7D11" w:rsidRDefault="007E7D11" w:rsidP="00FD651A">
      <w:pPr>
        <w:rPr>
          <w:rFonts w:asciiTheme="minorHAnsi" w:hAnsiTheme="minorHAnsi" w:cstheme="minorHAnsi"/>
          <w:sz w:val="20"/>
          <w:szCs w:val="20"/>
        </w:rPr>
      </w:pPr>
    </w:p>
    <w:p w14:paraId="640CC839" w14:textId="77777777" w:rsidR="007E7D11" w:rsidRDefault="007E7D11" w:rsidP="00FD651A">
      <w:pPr>
        <w:rPr>
          <w:rFonts w:asciiTheme="minorHAnsi" w:hAnsiTheme="minorHAnsi" w:cstheme="minorHAnsi"/>
          <w:sz w:val="20"/>
          <w:szCs w:val="20"/>
        </w:rPr>
      </w:pPr>
    </w:p>
    <w:p w14:paraId="5461C92D" w14:textId="77777777" w:rsidR="007E7D11" w:rsidRDefault="007E7D11" w:rsidP="00FD651A">
      <w:pPr>
        <w:rPr>
          <w:rFonts w:asciiTheme="minorHAnsi" w:hAnsiTheme="minorHAnsi" w:cstheme="minorHAnsi"/>
          <w:sz w:val="20"/>
          <w:szCs w:val="20"/>
        </w:rPr>
      </w:pPr>
    </w:p>
    <w:p w14:paraId="45F34952" w14:textId="77777777" w:rsidR="007E7D11" w:rsidRDefault="007E7D11" w:rsidP="00FD651A">
      <w:pPr>
        <w:rPr>
          <w:rFonts w:asciiTheme="minorHAnsi" w:hAnsiTheme="minorHAnsi" w:cstheme="minorHAnsi"/>
          <w:sz w:val="20"/>
          <w:szCs w:val="20"/>
        </w:rPr>
      </w:pPr>
    </w:p>
    <w:p w14:paraId="5AFB50DE" w14:textId="77777777" w:rsidR="007E7D11" w:rsidRDefault="007E7D11" w:rsidP="00FD651A">
      <w:pPr>
        <w:rPr>
          <w:rFonts w:asciiTheme="minorHAnsi" w:hAnsiTheme="minorHAnsi" w:cstheme="minorHAnsi"/>
          <w:sz w:val="20"/>
          <w:szCs w:val="20"/>
        </w:rPr>
      </w:pPr>
    </w:p>
    <w:p w14:paraId="05A815B0" w14:textId="762A974D" w:rsidR="00FD651A" w:rsidRPr="00F94BDD" w:rsidRDefault="00FD651A" w:rsidP="00FD651A">
      <w:pPr>
        <w:rPr>
          <w:rFonts w:asciiTheme="minorHAnsi" w:hAnsiTheme="minorHAnsi" w:cstheme="minorHAnsi"/>
          <w:sz w:val="20"/>
          <w:szCs w:val="20"/>
        </w:rPr>
      </w:pPr>
      <w:r w:rsidRPr="00F94BDD">
        <w:rPr>
          <w:rFonts w:asciiTheme="minorHAnsi" w:hAnsiTheme="minorHAnsi" w:cstheme="minorHAnsi"/>
          <w:sz w:val="20"/>
          <w:szCs w:val="20"/>
        </w:rPr>
        <w:t xml:space="preserve">email: rkoziatek@naturecenter.org </w:t>
      </w:r>
    </w:p>
    <w:p w14:paraId="1C54AE6C" w14:textId="77777777" w:rsidR="00FD651A" w:rsidRPr="00F94BDD" w:rsidRDefault="00FD651A" w:rsidP="00FD651A">
      <w:pPr>
        <w:rPr>
          <w:rFonts w:asciiTheme="minorHAnsi" w:hAnsiTheme="minorHAnsi" w:cstheme="minorHAnsi"/>
          <w:sz w:val="20"/>
          <w:szCs w:val="20"/>
        </w:rPr>
      </w:pPr>
      <w:r w:rsidRPr="00F94BDD">
        <w:rPr>
          <w:rFonts w:asciiTheme="minorHAnsi" w:hAnsiTheme="minorHAnsi" w:cstheme="minorHAnsi"/>
          <w:sz w:val="20"/>
          <w:szCs w:val="20"/>
        </w:rPr>
        <w:t>phone: (269) 491-0488</w:t>
      </w:r>
    </w:p>
    <w:p w14:paraId="77B42286" w14:textId="77777777" w:rsidR="00DD2853" w:rsidRPr="00F94BDD" w:rsidRDefault="00FD651A" w:rsidP="00FD651A">
      <w:pPr>
        <w:rPr>
          <w:rFonts w:asciiTheme="minorHAnsi" w:hAnsiTheme="minorHAnsi" w:cstheme="minorHAnsi"/>
          <w:sz w:val="20"/>
          <w:szCs w:val="20"/>
        </w:rPr>
      </w:pPr>
      <w:r w:rsidRPr="00F94BDD">
        <w:rPr>
          <w:rFonts w:asciiTheme="minorHAnsi" w:hAnsiTheme="minorHAnsi" w:cstheme="minorHAnsi"/>
          <w:sz w:val="20"/>
          <w:szCs w:val="20"/>
        </w:rPr>
        <w:t>fax: (269) 381-2557</w:t>
      </w:r>
    </w:p>
    <w:sectPr w:rsidR="00DD2853" w:rsidRPr="00F94BDD" w:rsidSect="00FD651A">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D4F35"/>
    <w:multiLevelType w:val="hybridMultilevel"/>
    <w:tmpl w:val="F774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E1BB3"/>
    <w:multiLevelType w:val="multilevel"/>
    <w:tmpl w:val="955A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719BD"/>
    <w:multiLevelType w:val="hybridMultilevel"/>
    <w:tmpl w:val="C2AE2C3E"/>
    <w:lvl w:ilvl="0" w:tplc="AFB2AEF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810E0"/>
    <w:multiLevelType w:val="hybridMultilevel"/>
    <w:tmpl w:val="29F03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B28"/>
    <w:rsid w:val="00070A3D"/>
    <w:rsid w:val="000F1F91"/>
    <w:rsid w:val="00115C5B"/>
    <w:rsid w:val="00190748"/>
    <w:rsid w:val="001B4D92"/>
    <w:rsid w:val="001F7D01"/>
    <w:rsid w:val="00350FCC"/>
    <w:rsid w:val="003A457B"/>
    <w:rsid w:val="004950CE"/>
    <w:rsid w:val="004C7088"/>
    <w:rsid w:val="00527017"/>
    <w:rsid w:val="005403BC"/>
    <w:rsid w:val="005732F6"/>
    <w:rsid w:val="005D2C81"/>
    <w:rsid w:val="006074E0"/>
    <w:rsid w:val="006A216C"/>
    <w:rsid w:val="006D5B59"/>
    <w:rsid w:val="006F7D27"/>
    <w:rsid w:val="0070147D"/>
    <w:rsid w:val="00710B28"/>
    <w:rsid w:val="00726DCB"/>
    <w:rsid w:val="00727753"/>
    <w:rsid w:val="0078156B"/>
    <w:rsid w:val="007920EE"/>
    <w:rsid w:val="007B101B"/>
    <w:rsid w:val="007C2139"/>
    <w:rsid w:val="007E7D11"/>
    <w:rsid w:val="00800533"/>
    <w:rsid w:val="008015C8"/>
    <w:rsid w:val="0081797C"/>
    <w:rsid w:val="00850E2C"/>
    <w:rsid w:val="00861EBB"/>
    <w:rsid w:val="00920771"/>
    <w:rsid w:val="0092199B"/>
    <w:rsid w:val="00946F64"/>
    <w:rsid w:val="009D2328"/>
    <w:rsid w:val="009F0D83"/>
    <w:rsid w:val="00A04E36"/>
    <w:rsid w:val="00A336FA"/>
    <w:rsid w:val="00AB0591"/>
    <w:rsid w:val="00AF5A50"/>
    <w:rsid w:val="00B23B4A"/>
    <w:rsid w:val="00B92D32"/>
    <w:rsid w:val="00BA06AF"/>
    <w:rsid w:val="00BA4AB1"/>
    <w:rsid w:val="00C664FD"/>
    <w:rsid w:val="00CD4B6A"/>
    <w:rsid w:val="00D0696C"/>
    <w:rsid w:val="00D532FB"/>
    <w:rsid w:val="00DD2853"/>
    <w:rsid w:val="00DE5DFF"/>
    <w:rsid w:val="00E24BD9"/>
    <w:rsid w:val="00E53170"/>
    <w:rsid w:val="00EC694B"/>
    <w:rsid w:val="00EE6A67"/>
    <w:rsid w:val="00F94BDD"/>
    <w:rsid w:val="00FC3B64"/>
    <w:rsid w:val="00FD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D5D7F"/>
  <w15:docId w15:val="{71BDC223-2032-EC4C-87C2-B516FB78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10B28"/>
    <w:rPr>
      <w:rFonts w:ascii="Tahoma" w:hAnsi="Tahoma" w:cs="Tahoma"/>
      <w:sz w:val="16"/>
      <w:szCs w:val="16"/>
    </w:rPr>
  </w:style>
  <w:style w:type="character" w:customStyle="1" w:styleId="BalloonTextChar">
    <w:name w:val="Balloon Text Char"/>
    <w:basedOn w:val="DefaultParagraphFont"/>
    <w:link w:val="BalloonText"/>
    <w:rsid w:val="00710B28"/>
    <w:rPr>
      <w:rFonts w:ascii="Tahoma" w:hAnsi="Tahoma" w:cs="Tahoma"/>
      <w:sz w:val="16"/>
      <w:szCs w:val="16"/>
    </w:rPr>
  </w:style>
  <w:style w:type="character" w:styleId="Hyperlink">
    <w:name w:val="Hyperlink"/>
    <w:basedOn w:val="DefaultParagraphFont"/>
    <w:rsid w:val="00710B28"/>
    <w:rPr>
      <w:color w:val="0000FF" w:themeColor="hyperlink"/>
      <w:u w:val="single"/>
    </w:rPr>
  </w:style>
  <w:style w:type="character" w:styleId="FollowedHyperlink">
    <w:name w:val="FollowedHyperlink"/>
    <w:basedOn w:val="DefaultParagraphFont"/>
    <w:rsid w:val="00710B28"/>
    <w:rPr>
      <w:color w:val="800080" w:themeColor="followedHyperlink"/>
      <w:u w:val="single"/>
    </w:rPr>
  </w:style>
  <w:style w:type="paragraph" w:styleId="ListParagraph">
    <w:name w:val="List Paragraph"/>
    <w:basedOn w:val="Normal"/>
    <w:uiPriority w:val="34"/>
    <w:qFormat/>
    <w:rsid w:val="000F1F91"/>
    <w:pPr>
      <w:ind w:left="720"/>
      <w:contextualSpacing/>
    </w:pPr>
  </w:style>
  <w:style w:type="character" w:customStyle="1" w:styleId="apple-converted-space">
    <w:name w:val="apple-converted-space"/>
    <w:basedOn w:val="DefaultParagraphFont"/>
    <w:rsid w:val="004C7088"/>
  </w:style>
  <w:style w:type="character" w:styleId="UnresolvedMention">
    <w:name w:val="Unresolved Mention"/>
    <w:basedOn w:val="DefaultParagraphFont"/>
    <w:uiPriority w:val="99"/>
    <w:semiHidden/>
    <w:unhideWhenUsed/>
    <w:rsid w:val="009D2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4860">
      <w:bodyDiv w:val="1"/>
      <w:marLeft w:val="0"/>
      <w:marRight w:val="0"/>
      <w:marTop w:val="0"/>
      <w:marBottom w:val="0"/>
      <w:divBdr>
        <w:top w:val="none" w:sz="0" w:space="0" w:color="auto"/>
        <w:left w:val="none" w:sz="0" w:space="0" w:color="auto"/>
        <w:bottom w:val="none" w:sz="0" w:space="0" w:color="auto"/>
        <w:right w:val="none" w:sz="0" w:space="0" w:color="auto"/>
      </w:divBdr>
    </w:div>
    <w:div w:id="1296636950">
      <w:bodyDiv w:val="1"/>
      <w:marLeft w:val="0"/>
      <w:marRight w:val="0"/>
      <w:marTop w:val="0"/>
      <w:marBottom w:val="0"/>
      <w:divBdr>
        <w:top w:val="none" w:sz="0" w:space="0" w:color="auto"/>
        <w:left w:val="none" w:sz="0" w:space="0" w:color="auto"/>
        <w:bottom w:val="none" w:sz="0" w:space="0" w:color="auto"/>
        <w:right w:val="none" w:sz="0" w:space="0" w:color="auto"/>
      </w:divBdr>
    </w:div>
    <w:div w:id="1554537857">
      <w:bodyDiv w:val="1"/>
      <w:marLeft w:val="0"/>
      <w:marRight w:val="0"/>
      <w:marTop w:val="0"/>
      <w:marBottom w:val="0"/>
      <w:divBdr>
        <w:top w:val="none" w:sz="0" w:space="0" w:color="auto"/>
        <w:left w:val="none" w:sz="0" w:space="0" w:color="auto"/>
        <w:bottom w:val="none" w:sz="0" w:space="0" w:color="auto"/>
        <w:right w:val="none" w:sz="0" w:space="0" w:color="auto"/>
      </w:divBdr>
    </w:div>
    <w:div w:id="16685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p.dhs.gov/femasid/register" TargetMode="External"/><Relationship Id="rId13" Type="http://schemas.openxmlformats.org/officeDocument/2006/relationships/hyperlink" Target="https://www.nwcg.gov/publications/training-courses/s-190" TargetMode="External"/><Relationship Id="rId3" Type="http://schemas.openxmlformats.org/officeDocument/2006/relationships/settings" Target="settings.xml"/><Relationship Id="rId7" Type="http://schemas.openxmlformats.org/officeDocument/2006/relationships/hyperlink" Target="https://forms.gle/GUNzukmcjD5fsWjA8" TargetMode="External"/><Relationship Id="rId12" Type="http://schemas.openxmlformats.org/officeDocument/2006/relationships/hyperlink" Target="http://www.nwcg.gov/publications/90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wcg.gov/sites/default/files/docs/eb-wff-how-to-become-a-wff.pdf" TargetMode="External"/><Relationship Id="rId11" Type="http://schemas.openxmlformats.org/officeDocument/2006/relationships/hyperlink" Target="https://www.nwcg.gov/publications/training-courses/s-13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nwcg.gov/publications/901-1" TargetMode="External"/><Relationship Id="rId4" Type="http://schemas.openxmlformats.org/officeDocument/2006/relationships/webSettings" Target="webSettings.xml"/><Relationship Id="rId9" Type="http://schemas.openxmlformats.org/officeDocument/2006/relationships/hyperlink" Target="https://www.nwcg.gov/publications/training-courses/s-110" TargetMode="External"/><Relationship Id="rId14" Type="http://schemas.openxmlformats.org/officeDocument/2006/relationships/hyperlink" Target="http://www.nwcg.gov/publications/9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 Koziatek</dc:creator>
  <cp:lastModifiedBy>Paul Mayer</cp:lastModifiedBy>
  <cp:revision>2</cp:revision>
  <cp:lastPrinted>2015-12-10T17:25:00Z</cp:lastPrinted>
  <dcterms:created xsi:type="dcterms:W3CDTF">2019-10-14T19:59:00Z</dcterms:created>
  <dcterms:modified xsi:type="dcterms:W3CDTF">2019-10-14T19:59:00Z</dcterms:modified>
</cp:coreProperties>
</file>